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7B4" w:rsidRPr="00BF0EB8" w:rsidRDefault="00DD4A20">
      <w:pPr>
        <w:pStyle w:val="1"/>
        <w:rPr>
          <w:lang w:val="ru-RU"/>
        </w:rPr>
      </w:pPr>
      <w:r>
        <w:rPr>
          <w:b/>
          <w:bCs/>
          <w:sz w:val="28"/>
          <w:szCs w:val="28"/>
          <w:lang w:val="ru-RU"/>
        </w:rPr>
        <w:t>Аннотации к рабочим программам по информатике и ИКТ.</w:t>
      </w:r>
    </w:p>
    <w:tbl>
      <w:tblPr>
        <w:tblW w:w="9638" w:type="dxa"/>
        <w:tblInd w:w="27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CellMar>
          <w:top w:w="28" w:type="dxa"/>
          <w:left w:w="8" w:type="dxa"/>
          <w:bottom w:w="28" w:type="dxa"/>
          <w:right w:w="0" w:type="dxa"/>
        </w:tblCellMar>
        <w:tblLook w:val="04A0"/>
      </w:tblPr>
      <w:tblGrid>
        <w:gridCol w:w="2412"/>
        <w:gridCol w:w="7226"/>
      </w:tblGrid>
      <w:tr w:rsidR="009847B4" w:rsidTr="007C4059">
        <w:tc>
          <w:tcPr>
            <w:tcW w:w="24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8" w:type="dxa"/>
            </w:tcMar>
          </w:tcPr>
          <w:p w:rsidR="009847B4" w:rsidRDefault="00DD4A20">
            <w:pPr>
              <w:pStyle w:val="a7"/>
              <w:spacing w:after="283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Название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курса</w:t>
            </w:r>
            <w:proofErr w:type="spellEnd"/>
          </w:p>
        </w:tc>
        <w:tc>
          <w:tcPr>
            <w:tcW w:w="72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" w:type="dxa"/>
              <w:right w:w="28" w:type="dxa"/>
            </w:tcMar>
          </w:tcPr>
          <w:p w:rsidR="009847B4" w:rsidRDefault="00DD4A20">
            <w:pPr>
              <w:pStyle w:val="a7"/>
              <w:spacing w:after="283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Информатика и ИКТ</w:t>
            </w:r>
          </w:p>
        </w:tc>
      </w:tr>
      <w:tr w:rsidR="009847B4" w:rsidTr="007C4059">
        <w:tc>
          <w:tcPr>
            <w:tcW w:w="24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0" w:type="dxa"/>
              <w:left w:w="8" w:type="dxa"/>
            </w:tcMar>
          </w:tcPr>
          <w:p w:rsidR="009847B4" w:rsidRDefault="00DD4A20">
            <w:pPr>
              <w:pStyle w:val="a7"/>
              <w:spacing w:after="283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Класс</w:t>
            </w:r>
            <w:proofErr w:type="spellEnd"/>
          </w:p>
        </w:tc>
        <w:tc>
          <w:tcPr>
            <w:tcW w:w="72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8" w:type="dxa"/>
              <w:right w:w="28" w:type="dxa"/>
            </w:tcMar>
          </w:tcPr>
          <w:p w:rsidR="009847B4" w:rsidRDefault="00DD4A20">
            <w:pPr>
              <w:pStyle w:val="a7"/>
              <w:spacing w:after="283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1</w:t>
            </w:r>
            <w:proofErr w:type="spellStart"/>
            <w:r>
              <w:rPr>
                <w:rFonts w:cs="Times New Roman"/>
                <w:lang w:val="ru-RU"/>
              </w:rPr>
              <w:t>1</w:t>
            </w:r>
            <w:proofErr w:type="spellEnd"/>
          </w:p>
        </w:tc>
      </w:tr>
      <w:tr w:rsidR="009847B4" w:rsidTr="007C4059">
        <w:tc>
          <w:tcPr>
            <w:tcW w:w="24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0" w:type="dxa"/>
              <w:left w:w="8" w:type="dxa"/>
            </w:tcMar>
          </w:tcPr>
          <w:p w:rsidR="009847B4" w:rsidRDefault="00DD4A20">
            <w:pPr>
              <w:pStyle w:val="a7"/>
              <w:spacing w:after="283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Количество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часов</w:t>
            </w:r>
            <w:proofErr w:type="spellEnd"/>
          </w:p>
        </w:tc>
        <w:tc>
          <w:tcPr>
            <w:tcW w:w="72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8" w:type="dxa"/>
              <w:right w:w="28" w:type="dxa"/>
            </w:tcMar>
          </w:tcPr>
          <w:p w:rsidR="009847B4" w:rsidRDefault="00DD4A20">
            <w:pPr>
              <w:pStyle w:val="a7"/>
              <w:spacing w:after="283"/>
              <w:rPr>
                <w:rFonts w:cs="Times New Roman"/>
                <w:shd w:val="clear" w:color="auto" w:fill="FFFF00"/>
                <w:lang w:val="ru-RU"/>
              </w:rPr>
            </w:pPr>
            <w:r>
              <w:rPr>
                <w:rFonts w:cs="Times New Roman"/>
                <w:lang w:val="ru-RU"/>
              </w:rPr>
              <w:t>34</w:t>
            </w:r>
          </w:p>
        </w:tc>
      </w:tr>
      <w:tr w:rsidR="009847B4" w:rsidTr="007C4059">
        <w:tc>
          <w:tcPr>
            <w:tcW w:w="24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0" w:type="dxa"/>
              <w:left w:w="8" w:type="dxa"/>
            </w:tcMar>
          </w:tcPr>
          <w:p w:rsidR="009847B4" w:rsidRDefault="00DD4A20">
            <w:pPr>
              <w:pStyle w:val="a7"/>
              <w:spacing w:after="283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Составители</w:t>
            </w:r>
            <w:proofErr w:type="spellEnd"/>
          </w:p>
        </w:tc>
        <w:tc>
          <w:tcPr>
            <w:tcW w:w="72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8" w:type="dxa"/>
              <w:right w:w="28" w:type="dxa"/>
            </w:tcMar>
          </w:tcPr>
          <w:p w:rsidR="009847B4" w:rsidRDefault="008D30DC">
            <w:pPr>
              <w:pStyle w:val="a7"/>
              <w:spacing w:after="283"/>
              <w:rPr>
                <w:rFonts w:cs="Times New Roman"/>
                <w:shd w:val="clear" w:color="auto" w:fill="FFFF00"/>
                <w:lang w:val="ru-RU"/>
              </w:rPr>
            </w:pPr>
            <w:r>
              <w:rPr>
                <w:rFonts w:cs="Times New Roman"/>
                <w:lang w:val="ru-RU"/>
              </w:rPr>
              <w:t>Ломов В.В.</w:t>
            </w:r>
          </w:p>
        </w:tc>
      </w:tr>
      <w:tr w:rsidR="009847B4" w:rsidRPr="008D30DC" w:rsidTr="007C4059">
        <w:tc>
          <w:tcPr>
            <w:tcW w:w="24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0" w:type="dxa"/>
              <w:left w:w="8" w:type="dxa"/>
            </w:tcMar>
          </w:tcPr>
          <w:p w:rsidR="009847B4" w:rsidRDefault="00DD4A20">
            <w:pPr>
              <w:pStyle w:val="a7"/>
              <w:spacing w:after="283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Цель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курса</w:t>
            </w:r>
            <w:proofErr w:type="spellEnd"/>
          </w:p>
        </w:tc>
        <w:tc>
          <w:tcPr>
            <w:tcW w:w="72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8" w:type="dxa"/>
              <w:right w:w="28" w:type="dxa"/>
            </w:tcMar>
          </w:tcPr>
          <w:p w:rsidR="009847B4" w:rsidRPr="00DD4A20" w:rsidRDefault="00DD4A20" w:rsidP="00DD4A20">
            <w:pPr>
              <w:pStyle w:val="1"/>
              <w:numPr>
                <w:ilvl w:val="0"/>
                <w:numId w:val="4"/>
              </w:numPr>
              <w:tabs>
                <w:tab w:val="left" w:pos="0"/>
              </w:tabs>
              <w:ind w:left="0" w:right="4" w:firstLine="283"/>
              <w:jc w:val="both"/>
              <w:rPr>
                <w:rFonts w:cs="Times New Roman"/>
                <w:bCs/>
                <w:lang w:val="ru-RU"/>
              </w:rPr>
            </w:pPr>
            <w:r w:rsidRPr="00DD4A20">
              <w:rPr>
                <w:rFonts w:cs="Times New Roman"/>
                <w:bCs/>
                <w:lang w:val="ru-RU"/>
              </w:rPr>
              <w:t>освоение системы базовых знаний</w:t>
            </w:r>
            <w:r w:rsidRPr="00DD4A20">
              <w:rPr>
                <w:rFonts w:cs="Times New Roman"/>
                <w:lang w:val="ru-RU"/>
              </w:rPr>
              <w:t>, составляющих основу научных представлений об информации, информационных процессах, технологиях и моделях,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      </w:r>
          </w:p>
          <w:p w:rsidR="009847B4" w:rsidRPr="00DD4A20" w:rsidRDefault="00DD4A20" w:rsidP="00DD4A20">
            <w:pPr>
              <w:pStyle w:val="1"/>
              <w:numPr>
                <w:ilvl w:val="0"/>
                <w:numId w:val="4"/>
              </w:numPr>
              <w:tabs>
                <w:tab w:val="left" w:pos="0"/>
              </w:tabs>
              <w:ind w:left="0" w:right="4" w:firstLine="283"/>
              <w:jc w:val="both"/>
              <w:rPr>
                <w:rFonts w:cs="Times New Roman"/>
                <w:bCs/>
                <w:lang w:val="ru-RU"/>
              </w:rPr>
            </w:pPr>
            <w:proofErr w:type="gramStart"/>
            <w:r w:rsidRPr="00DD4A20">
              <w:rPr>
                <w:rFonts w:cs="Times New Roman"/>
                <w:bCs/>
                <w:lang w:val="ru-RU"/>
              </w:rPr>
              <w:t>овладение умениями</w:t>
            </w:r>
            <w:r w:rsidRPr="00DD4A20">
              <w:rPr>
                <w:rFonts w:cs="Times New Roman"/>
                <w:lang w:val="ru-RU"/>
              </w:rPr>
              <w:t xml:space="preserve">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      </w:r>
            <w:proofErr w:type="gramEnd"/>
          </w:p>
          <w:p w:rsidR="009847B4" w:rsidRPr="00DD4A20" w:rsidRDefault="00DD4A20" w:rsidP="00DD4A20">
            <w:pPr>
              <w:pStyle w:val="1"/>
              <w:numPr>
                <w:ilvl w:val="0"/>
                <w:numId w:val="4"/>
              </w:numPr>
              <w:tabs>
                <w:tab w:val="left" w:pos="0"/>
              </w:tabs>
              <w:ind w:left="0" w:right="4" w:firstLine="283"/>
              <w:jc w:val="both"/>
              <w:rPr>
                <w:rFonts w:cs="Times New Roman"/>
                <w:bCs/>
                <w:lang w:val="ru-RU"/>
              </w:rPr>
            </w:pPr>
            <w:r w:rsidRPr="00DD4A20">
              <w:rPr>
                <w:rFonts w:cs="Times New Roman"/>
                <w:bCs/>
                <w:lang w:val="ru-RU"/>
              </w:rPr>
              <w:t xml:space="preserve">развитие </w:t>
            </w:r>
            <w:r w:rsidRPr="00DD4A20">
              <w:rPr>
                <w:rFonts w:cs="Times New Roman"/>
                <w:lang w:val="ru-RU"/>
              </w:rPr>
              <w:t>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      </w:r>
          </w:p>
          <w:p w:rsidR="009847B4" w:rsidRPr="00DD4A20" w:rsidRDefault="00DD4A20" w:rsidP="00DD4A20">
            <w:pPr>
              <w:pStyle w:val="1"/>
              <w:numPr>
                <w:ilvl w:val="0"/>
                <w:numId w:val="4"/>
              </w:numPr>
              <w:tabs>
                <w:tab w:val="left" w:pos="0"/>
              </w:tabs>
              <w:ind w:left="0" w:right="4" w:firstLine="283"/>
              <w:jc w:val="both"/>
              <w:rPr>
                <w:rFonts w:cs="Times New Roman"/>
                <w:bCs/>
                <w:lang w:val="ru-RU"/>
              </w:rPr>
            </w:pPr>
            <w:r w:rsidRPr="00DD4A20">
              <w:rPr>
                <w:rFonts w:cs="Times New Roman"/>
                <w:bCs/>
                <w:lang w:val="ru-RU"/>
              </w:rPr>
              <w:t>воспитание</w:t>
            </w:r>
            <w:r w:rsidRPr="00DD4A20">
              <w:rPr>
                <w:rFonts w:cs="Times New Roman"/>
                <w:lang w:val="ru-RU"/>
              </w:rPr>
              <w:t xml:space="preserve"> ответственного отношения к информационной деятельности с учетом правовых и этических аспектов распространения информации; ответственного и  избирательного отношения к полученной информации; </w:t>
            </w:r>
          </w:p>
          <w:p w:rsidR="009847B4" w:rsidRPr="00BF0EB8" w:rsidRDefault="00DD4A20" w:rsidP="00DD4A20">
            <w:pPr>
              <w:pStyle w:val="1"/>
              <w:numPr>
                <w:ilvl w:val="0"/>
                <w:numId w:val="4"/>
              </w:numPr>
              <w:tabs>
                <w:tab w:val="left" w:pos="0"/>
              </w:tabs>
              <w:ind w:left="0" w:right="4" w:firstLine="283"/>
              <w:jc w:val="both"/>
              <w:rPr>
                <w:rFonts w:cs="Times New Roman"/>
                <w:color w:val="000000"/>
                <w:spacing w:val="2"/>
                <w:sz w:val="22"/>
                <w:szCs w:val="22"/>
                <w:lang w:val="ru-RU"/>
              </w:rPr>
            </w:pPr>
            <w:r w:rsidRPr="00DD4A20">
              <w:rPr>
                <w:rFonts w:cs="Times New Roman"/>
                <w:bCs/>
                <w:lang w:val="ru-RU"/>
              </w:rPr>
              <w:t>приобретение опыта</w:t>
            </w:r>
            <w:r w:rsidRPr="00DD4A20">
              <w:rPr>
                <w:rFonts w:cs="Times New Roman"/>
                <w:lang w:val="ru-RU"/>
              </w:rPr>
              <w:t xml:space="preserve">  использования информационных технологий в индивидуальной и коллективной учебной и познавательной, в том числе проектной деятельности; дальнейшем освоении профессий, востребованных на рынке труда</w:t>
            </w:r>
          </w:p>
        </w:tc>
      </w:tr>
      <w:tr w:rsidR="009847B4" w:rsidTr="007C4059">
        <w:tc>
          <w:tcPr>
            <w:tcW w:w="24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0" w:type="dxa"/>
              <w:left w:w="8" w:type="dxa"/>
            </w:tcMar>
          </w:tcPr>
          <w:p w:rsidR="009847B4" w:rsidRDefault="00DD4A20">
            <w:pPr>
              <w:pStyle w:val="a7"/>
              <w:spacing w:after="283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Структура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курса</w:t>
            </w:r>
            <w:proofErr w:type="spellEnd"/>
          </w:p>
        </w:tc>
        <w:tc>
          <w:tcPr>
            <w:tcW w:w="72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8" w:type="dxa"/>
              <w:right w:w="28" w:type="dxa"/>
            </w:tcMar>
          </w:tcPr>
          <w:p w:rsidR="009847B4" w:rsidRDefault="00DD4A20">
            <w:pPr>
              <w:pStyle w:val="a7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1.Информационные системы базы данных (1</w:t>
            </w:r>
            <w:r w:rsidR="008D30DC">
              <w:rPr>
                <w:rFonts w:cs="Times New Roman"/>
                <w:lang w:val="ru-RU"/>
              </w:rPr>
              <w:t>3</w:t>
            </w:r>
            <w:r>
              <w:rPr>
                <w:rFonts w:cs="Times New Roman"/>
                <w:lang w:val="ru-RU"/>
              </w:rPr>
              <w:t>часов)</w:t>
            </w:r>
          </w:p>
          <w:p w:rsidR="009847B4" w:rsidRDefault="00DD4A20">
            <w:pPr>
              <w:pStyle w:val="a7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2.Интернет (</w:t>
            </w:r>
            <w:r w:rsidR="008D30DC">
              <w:rPr>
                <w:rFonts w:cs="Times New Roman"/>
                <w:lang w:val="ru-RU"/>
              </w:rPr>
              <w:t>6</w:t>
            </w:r>
            <w:r>
              <w:rPr>
                <w:rFonts w:cs="Times New Roman"/>
                <w:lang w:val="ru-RU"/>
              </w:rPr>
              <w:t>часов)</w:t>
            </w:r>
          </w:p>
          <w:p w:rsidR="009847B4" w:rsidRDefault="00DD4A20">
            <w:pPr>
              <w:pStyle w:val="a7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3.Информационное моделирование  (1</w:t>
            </w:r>
            <w:r w:rsidR="008D30DC">
              <w:rPr>
                <w:rFonts w:cs="Times New Roman"/>
                <w:lang w:val="ru-RU"/>
              </w:rPr>
              <w:t xml:space="preserve">0 </w:t>
            </w:r>
            <w:r>
              <w:rPr>
                <w:rFonts w:cs="Times New Roman"/>
                <w:lang w:val="ru-RU"/>
              </w:rPr>
              <w:t>часов)</w:t>
            </w:r>
          </w:p>
          <w:p w:rsidR="009847B4" w:rsidRDefault="00DD4A20" w:rsidP="008D30DC">
            <w:pPr>
              <w:pStyle w:val="a7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4.Социальная информатика (</w:t>
            </w:r>
            <w:r w:rsidR="008D30DC">
              <w:rPr>
                <w:rFonts w:cs="Times New Roman"/>
                <w:lang w:val="ru-RU"/>
              </w:rPr>
              <w:t>4</w:t>
            </w:r>
            <w:r>
              <w:rPr>
                <w:rFonts w:cs="Times New Roman"/>
                <w:lang w:val="ru-RU"/>
              </w:rPr>
              <w:t xml:space="preserve"> часа)</w:t>
            </w:r>
          </w:p>
        </w:tc>
      </w:tr>
    </w:tbl>
    <w:p w:rsidR="009847B4" w:rsidRDefault="009847B4">
      <w:pPr>
        <w:pStyle w:val="1"/>
        <w:rPr>
          <w:lang w:val="ru-RU"/>
        </w:rPr>
      </w:pPr>
    </w:p>
    <w:p w:rsidR="009847B4" w:rsidRDefault="009847B4">
      <w:pPr>
        <w:pStyle w:val="1"/>
      </w:pPr>
    </w:p>
    <w:sectPr w:rsidR="009847B4" w:rsidSect="009847B4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C3201"/>
    <w:multiLevelType w:val="multilevel"/>
    <w:tmpl w:val="FF620C6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3F90EAC"/>
    <w:multiLevelType w:val="multilevel"/>
    <w:tmpl w:val="071AB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CE01EE2"/>
    <w:multiLevelType w:val="multilevel"/>
    <w:tmpl w:val="E2742EF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AC43C90"/>
    <w:multiLevelType w:val="hybridMultilevel"/>
    <w:tmpl w:val="277AF2B8"/>
    <w:lvl w:ilvl="0" w:tplc="1E90C35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characterSpacingControl w:val="doNotCompress"/>
  <w:compat/>
  <w:rsids>
    <w:rsidRoot w:val="009847B4"/>
    <w:rsid w:val="007C4059"/>
    <w:rsid w:val="007E4492"/>
    <w:rsid w:val="008D30DC"/>
    <w:rsid w:val="009847B4"/>
    <w:rsid w:val="00BF0EB8"/>
    <w:rsid w:val="00DD4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szCs w:val="24"/>
        <w:lang w:val="en-US" w:eastAsia="en-US" w:bidi="en-US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4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C0A36"/>
    <w:pPr>
      <w:suppressAutoHyphens/>
    </w:pPr>
    <w:rPr>
      <w:color w:val="00000A"/>
      <w:sz w:val="24"/>
    </w:rPr>
  </w:style>
  <w:style w:type="character" w:styleId="a3">
    <w:name w:val="Emphasis"/>
    <w:rsid w:val="00BC0A36"/>
    <w:rPr>
      <w:i/>
      <w:iCs/>
    </w:rPr>
  </w:style>
  <w:style w:type="character" w:customStyle="1" w:styleId="a4">
    <w:name w:val="Выделение жирным"/>
    <w:rsid w:val="00BC0A36"/>
    <w:rPr>
      <w:b/>
      <w:bCs/>
    </w:rPr>
  </w:style>
  <w:style w:type="character" w:customStyle="1" w:styleId="WW8Num1z0">
    <w:name w:val="WW8Num1z0"/>
    <w:rsid w:val="00BC0A36"/>
    <w:rPr>
      <w:rFonts w:cs="Times New Roman"/>
    </w:rPr>
  </w:style>
  <w:style w:type="character" w:customStyle="1" w:styleId="Zeichenformat">
    <w:name w:val="Zeichenformat"/>
    <w:rsid w:val="00BC0A36"/>
  </w:style>
  <w:style w:type="character" w:customStyle="1" w:styleId="ListLabel1">
    <w:name w:val="ListLabel 1"/>
    <w:rsid w:val="009847B4"/>
    <w:rPr>
      <w:rFonts w:cs="Times New Roman"/>
    </w:rPr>
  </w:style>
  <w:style w:type="paragraph" w:customStyle="1" w:styleId="a5">
    <w:name w:val="Заголовок"/>
    <w:basedOn w:val="1"/>
    <w:next w:val="10"/>
    <w:rsid w:val="00BC0A3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0">
    <w:name w:val="Основной текст1"/>
    <w:basedOn w:val="1"/>
    <w:rsid w:val="00BC0A36"/>
    <w:pPr>
      <w:spacing w:after="120" w:line="288" w:lineRule="auto"/>
    </w:pPr>
  </w:style>
  <w:style w:type="paragraph" w:styleId="a6">
    <w:name w:val="List"/>
    <w:basedOn w:val="10"/>
    <w:rsid w:val="00BC0A36"/>
    <w:rPr>
      <w:rFonts w:cs="Mangal"/>
    </w:rPr>
  </w:style>
  <w:style w:type="paragraph" w:customStyle="1" w:styleId="11">
    <w:name w:val="Название1"/>
    <w:basedOn w:val="1"/>
    <w:rsid w:val="00BC0A36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1"/>
    <w:rsid w:val="00BC0A36"/>
    <w:pPr>
      <w:suppressLineNumbers/>
    </w:pPr>
    <w:rPr>
      <w:rFonts w:cs="Mangal"/>
    </w:rPr>
  </w:style>
  <w:style w:type="paragraph" w:customStyle="1" w:styleId="a7">
    <w:name w:val="Содержимое таблицы"/>
    <w:basedOn w:val="1"/>
    <w:rsid w:val="00BC0A36"/>
    <w:pPr>
      <w:suppressLineNumbers/>
    </w:pPr>
  </w:style>
  <w:style w:type="paragraph" w:styleId="a8">
    <w:name w:val="Normal (Web)"/>
    <w:basedOn w:val="1"/>
    <w:rsid w:val="003E0605"/>
    <w:pPr>
      <w:spacing w:before="100" w:after="100"/>
      <w:textAlignment w:val="auto"/>
    </w:pPr>
    <w:rPr>
      <w:rFonts w:eastAsia="Times New Roman" w:cs="Times New Roman"/>
      <w:lang w:val="ru-RU" w:eastAsia="zh-CN" w:bidi="ar-SA"/>
    </w:rPr>
  </w:style>
  <w:style w:type="numbering" w:customStyle="1" w:styleId="WW8Num1">
    <w:name w:val="WW8Num1"/>
    <w:rsid w:val="00BC0A36"/>
  </w:style>
  <w:style w:type="numbering" w:customStyle="1" w:styleId="WW8Num2">
    <w:name w:val="WW8Num2"/>
    <w:rsid w:val="00BC0A36"/>
  </w:style>
  <w:style w:type="paragraph" w:styleId="a9">
    <w:name w:val="List Paragraph"/>
    <w:basedOn w:val="a"/>
    <w:uiPriority w:val="34"/>
    <w:qFormat/>
    <w:rsid w:val="00BF0EB8"/>
    <w:pPr>
      <w:suppressAutoHyphens/>
      <w:ind w:left="720" w:firstLine="567"/>
      <w:contextualSpacing/>
      <w:textAlignment w:val="auto"/>
    </w:pPr>
    <w:rPr>
      <w:rFonts w:eastAsiaTheme="minorHAnsi" w:cs="Times New Roman"/>
      <w:sz w:val="24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Киселева ИА</dc:creator>
  <cp:lastModifiedBy>Семья Мещеряковых</cp:lastModifiedBy>
  <cp:revision>6</cp:revision>
  <dcterms:created xsi:type="dcterms:W3CDTF">2021-01-27T21:15:00Z</dcterms:created>
  <dcterms:modified xsi:type="dcterms:W3CDTF">2024-04-01T18:51:00Z</dcterms:modified>
  <dc:language>ru-RU</dc:language>
</cp:coreProperties>
</file>