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4A7" w:rsidRDefault="00EC0549" w:rsidP="001A34A7">
      <w:pPr>
        <w:pStyle w:val="Standard"/>
        <w:ind w:left="709" w:firstLine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общео</w:t>
      </w:r>
      <w:r w:rsidR="001A34A7">
        <w:rPr>
          <w:b/>
          <w:sz w:val="28"/>
          <w:szCs w:val="28"/>
        </w:rPr>
        <w:t>бразовательное учреждение</w:t>
      </w:r>
    </w:p>
    <w:p w:rsidR="001A34A7" w:rsidRDefault="001A34A7" w:rsidP="001A34A7">
      <w:pPr>
        <w:pStyle w:val="Standard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«Горельская средняя общеобразовательная школа»</w:t>
      </w:r>
    </w:p>
    <w:p w:rsidR="001A34A7" w:rsidRDefault="001A34A7" w:rsidP="001A34A7">
      <w:pPr>
        <w:pStyle w:val="Standard"/>
        <w:spacing w:line="360" w:lineRule="auto"/>
        <w:ind w:firstLine="720"/>
        <w:jc w:val="center"/>
        <w:rPr>
          <w:b/>
          <w:sz w:val="28"/>
          <w:szCs w:val="28"/>
        </w:rPr>
      </w:pPr>
    </w:p>
    <w:p w:rsidR="001A34A7" w:rsidRDefault="001A34A7" w:rsidP="001A34A7">
      <w:pPr>
        <w:pStyle w:val="Standard"/>
        <w:spacing w:line="360" w:lineRule="auto"/>
        <w:ind w:firstLine="720"/>
        <w:jc w:val="center"/>
        <w:rPr>
          <w:b/>
          <w:sz w:val="28"/>
          <w:szCs w:val="28"/>
        </w:rPr>
      </w:pPr>
    </w:p>
    <w:p w:rsidR="001A34A7" w:rsidRDefault="001A34A7" w:rsidP="001A34A7">
      <w:pPr>
        <w:pStyle w:val="Standard"/>
        <w:spacing w:line="360" w:lineRule="auto"/>
        <w:ind w:firstLine="720"/>
        <w:jc w:val="center"/>
        <w:rPr>
          <w:sz w:val="28"/>
          <w:szCs w:val="28"/>
        </w:rPr>
      </w:pPr>
    </w:p>
    <w:tbl>
      <w:tblPr>
        <w:tblW w:w="10745" w:type="dxa"/>
        <w:tblLook w:val="04A0" w:firstRow="1" w:lastRow="0" w:firstColumn="1" w:lastColumn="0" w:noHBand="0" w:noVBand="1"/>
      </w:tblPr>
      <w:tblGrid>
        <w:gridCol w:w="5500"/>
        <w:gridCol w:w="5245"/>
      </w:tblGrid>
      <w:tr w:rsidR="001A34A7" w:rsidTr="001A34A7">
        <w:tc>
          <w:tcPr>
            <w:tcW w:w="5500" w:type="dxa"/>
            <w:hideMark/>
          </w:tcPr>
          <w:p w:rsidR="001A34A7" w:rsidRDefault="001A34A7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Методического совета школы и рекомендована к утверждению</w:t>
            </w:r>
          </w:p>
          <w:p w:rsidR="001A34A7" w:rsidRDefault="001A34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 от 29 августа 2023  года</w:t>
            </w:r>
          </w:p>
          <w:p w:rsidR="001A34A7" w:rsidRDefault="001A34A7">
            <w:pPr>
              <w:widowControl w:val="0"/>
              <w:suppressAutoHyphens/>
              <w:autoSpaceDN w:val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МС:________ /Г.Н.   Мещерякова/</w:t>
            </w:r>
          </w:p>
        </w:tc>
        <w:tc>
          <w:tcPr>
            <w:tcW w:w="5245" w:type="dxa"/>
            <w:hideMark/>
          </w:tcPr>
          <w:p w:rsidR="001A34A7" w:rsidRDefault="001A34A7">
            <w:pP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</w:p>
          <w:p w:rsidR="001A34A7" w:rsidRDefault="001A34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432 от 30 августа2023года</w:t>
            </w:r>
          </w:p>
          <w:p w:rsidR="001A34A7" w:rsidRDefault="001A34A7">
            <w:pPr>
              <w:widowControl w:val="0"/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школы:______/Е.И.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1A34A7" w:rsidRDefault="001A34A7" w:rsidP="001A34A7">
      <w:pPr>
        <w:pStyle w:val="Standard"/>
        <w:jc w:val="both"/>
        <w:rPr>
          <w:sz w:val="28"/>
          <w:szCs w:val="28"/>
        </w:rPr>
      </w:pPr>
    </w:p>
    <w:p w:rsidR="001A34A7" w:rsidRDefault="001A34A7" w:rsidP="001A34A7">
      <w:pPr>
        <w:pStyle w:val="Standard"/>
        <w:rPr>
          <w:b/>
          <w:sz w:val="28"/>
          <w:szCs w:val="28"/>
        </w:rPr>
      </w:pPr>
    </w:p>
    <w:p w:rsidR="001A34A7" w:rsidRDefault="001A34A7" w:rsidP="001A34A7">
      <w:pPr>
        <w:pStyle w:val="Standard"/>
        <w:rPr>
          <w:b/>
          <w:sz w:val="28"/>
          <w:szCs w:val="28"/>
        </w:rPr>
      </w:pPr>
    </w:p>
    <w:p w:rsidR="001A34A7" w:rsidRDefault="001A34A7" w:rsidP="001A34A7">
      <w:pPr>
        <w:pStyle w:val="Standard"/>
        <w:rPr>
          <w:b/>
          <w:sz w:val="28"/>
          <w:szCs w:val="28"/>
        </w:rPr>
      </w:pPr>
    </w:p>
    <w:p w:rsidR="001A34A7" w:rsidRDefault="001A34A7" w:rsidP="001A34A7">
      <w:pPr>
        <w:pStyle w:val="Standard"/>
        <w:rPr>
          <w:b/>
          <w:sz w:val="28"/>
          <w:szCs w:val="28"/>
        </w:rPr>
      </w:pPr>
    </w:p>
    <w:p w:rsidR="001A34A7" w:rsidRDefault="001A34A7" w:rsidP="001A34A7">
      <w:pPr>
        <w:pStyle w:val="Standard"/>
        <w:rPr>
          <w:b/>
          <w:sz w:val="28"/>
          <w:szCs w:val="28"/>
        </w:rPr>
      </w:pPr>
    </w:p>
    <w:p w:rsidR="001A34A7" w:rsidRDefault="001A34A7" w:rsidP="001A34A7">
      <w:pPr>
        <w:pStyle w:val="Standard"/>
        <w:rPr>
          <w:b/>
          <w:sz w:val="28"/>
          <w:szCs w:val="28"/>
        </w:rPr>
      </w:pPr>
    </w:p>
    <w:p w:rsidR="001A34A7" w:rsidRDefault="001A34A7" w:rsidP="001A34A7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 программа</w:t>
      </w:r>
    </w:p>
    <w:p w:rsidR="001A34A7" w:rsidRDefault="001A34A7" w:rsidP="001A34A7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«Литературное чтение»</w:t>
      </w:r>
    </w:p>
    <w:p w:rsidR="001A34A7" w:rsidRDefault="001A34A7" w:rsidP="001A34A7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4 класса</w:t>
      </w:r>
    </w:p>
    <w:p w:rsidR="001A34A7" w:rsidRDefault="001A34A7" w:rsidP="001A34A7">
      <w:pPr>
        <w:pStyle w:val="Standard"/>
        <w:jc w:val="center"/>
        <w:rPr>
          <w:b/>
          <w:spacing w:val="-15"/>
          <w:sz w:val="32"/>
          <w:szCs w:val="32"/>
        </w:rPr>
      </w:pPr>
      <w:r>
        <w:rPr>
          <w:b/>
          <w:spacing w:val="-15"/>
          <w:sz w:val="32"/>
          <w:szCs w:val="32"/>
        </w:rPr>
        <w:t>начального общего образования</w:t>
      </w:r>
    </w:p>
    <w:p w:rsidR="001A34A7" w:rsidRDefault="001A34A7" w:rsidP="001A34A7">
      <w:pPr>
        <w:pStyle w:val="Standard"/>
        <w:jc w:val="center"/>
        <w:rPr>
          <w:b/>
          <w:spacing w:val="-13"/>
          <w:sz w:val="32"/>
          <w:szCs w:val="32"/>
        </w:rPr>
      </w:pPr>
      <w:r>
        <w:rPr>
          <w:b/>
          <w:spacing w:val="-13"/>
          <w:sz w:val="32"/>
          <w:szCs w:val="32"/>
        </w:rPr>
        <w:t>на 2023 -2024 учебный год</w:t>
      </w:r>
    </w:p>
    <w:p w:rsidR="001A34A7" w:rsidRDefault="001A34A7" w:rsidP="001A34A7">
      <w:pPr>
        <w:pStyle w:val="Standard"/>
        <w:suppressAutoHyphens w:val="0"/>
        <w:spacing w:after="200"/>
        <w:jc w:val="center"/>
        <w:rPr>
          <w:lang w:eastAsia="ar-SA"/>
        </w:rPr>
      </w:pPr>
      <w:r>
        <w:rPr>
          <w:b/>
          <w:color w:val="000000"/>
          <w:sz w:val="32"/>
          <w:szCs w:val="32"/>
        </w:rPr>
        <w:t>Составитель: Карева Е.А.</w:t>
      </w:r>
    </w:p>
    <w:p w:rsidR="001A34A7" w:rsidRDefault="001A34A7" w:rsidP="001A34A7">
      <w:pPr>
        <w:pStyle w:val="Standard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.</w:t>
      </w:r>
    </w:p>
    <w:p w:rsidR="001A34A7" w:rsidRDefault="001A34A7" w:rsidP="001A34A7">
      <w:pPr>
        <w:pStyle w:val="Standard"/>
        <w:rPr>
          <w:sz w:val="32"/>
          <w:szCs w:val="32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1A34A7" w:rsidRDefault="001A34A7" w:rsidP="001A34A7">
      <w:pPr>
        <w:pStyle w:val="Standard"/>
        <w:jc w:val="center"/>
        <w:rPr>
          <w:sz w:val="28"/>
          <w:szCs w:val="28"/>
          <w:lang w:eastAsia="en-US"/>
        </w:rPr>
      </w:pPr>
    </w:p>
    <w:p w:rsidR="00816B50" w:rsidRPr="001A34A7" w:rsidRDefault="00816B50" w:rsidP="00A36E2B">
      <w:pPr>
        <w:suppressAutoHyphens/>
        <w:ind w:right="141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007365" w:rsidRPr="00FA5B0A" w:rsidRDefault="00007365" w:rsidP="002F2142">
      <w:pPr>
        <w:pStyle w:val="ParagraphStyle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A5B0A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:rsidR="00007365" w:rsidRPr="00FA5B0A" w:rsidRDefault="00007365" w:rsidP="002F2142">
      <w:pPr>
        <w:pStyle w:val="ParagraphStyle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>Нормативная база</w:t>
      </w:r>
      <w:r w:rsidR="00F93B0F" w:rsidRPr="00FA5B0A">
        <w:rPr>
          <w:rFonts w:ascii="Times New Roman" w:hAnsi="Times New Roman" w:cs="Times New Roman"/>
          <w:b/>
          <w:sz w:val="28"/>
          <w:szCs w:val="28"/>
        </w:rPr>
        <w:t xml:space="preserve"> разработки рабочей программы</w:t>
      </w:r>
      <w:r w:rsidRPr="00FA5B0A">
        <w:rPr>
          <w:rFonts w:ascii="Times New Roman" w:hAnsi="Times New Roman" w:cs="Times New Roman"/>
          <w:b/>
          <w:sz w:val="28"/>
          <w:szCs w:val="28"/>
        </w:rPr>
        <w:t>.</w:t>
      </w:r>
    </w:p>
    <w:p w:rsidR="00F93B0F" w:rsidRPr="00FA5B0A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F93B0F" w:rsidRPr="00FA5B0A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F93B0F" w:rsidRPr="00FA5B0A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F93B0F" w:rsidRPr="00FA5B0A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Примерная программа учебного предмета;</w:t>
      </w:r>
    </w:p>
    <w:p w:rsidR="00F93B0F" w:rsidRPr="00FA5B0A" w:rsidRDefault="009F5004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3B0F" w:rsidRPr="00FA5B0A">
        <w:rPr>
          <w:rFonts w:ascii="Times New Roman" w:hAnsi="Times New Roman" w:cs="Times New Roman"/>
          <w:sz w:val="28"/>
          <w:szCs w:val="28"/>
        </w:rPr>
        <w:t>Авторская программа по литературному чтению,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B0F" w:rsidRPr="00FA5B0A">
        <w:rPr>
          <w:rFonts w:ascii="Times New Roman" w:hAnsi="Times New Roman" w:cs="Times New Roman"/>
          <w:sz w:val="28"/>
          <w:szCs w:val="28"/>
        </w:rPr>
        <w:t>Л.Ф. Климанова,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072" w:rsidRPr="00FA5B0A">
        <w:rPr>
          <w:rFonts w:ascii="Times New Roman" w:hAnsi="Times New Roman" w:cs="Times New Roman"/>
          <w:sz w:val="28"/>
          <w:szCs w:val="28"/>
        </w:rPr>
        <w:t>Л.А.Виноградская</w:t>
      </w:r>
      <w:proofErr w:type="spellEnd"/>
      <w:r w:rsidR="00886072" w:rsidRPr="00FA5B0A">
        <w:rPr>
          <w:rFonts w:ascii="Times New Roman" w:hAnsi="Times New Roman" w:cs="Times New Roman"/>
          <w:sz w:val="28"/>
          <w:szCs w:val="28"/>
        </w:rPr>
        <w:t>,</w:t>
      </w:r>
      <w:r w:rsidR="00F93B0F" w:rsidRPr="00FA5B0A">
        <w:rPr>
          <w:rFonts w:ascii="Times New Roman" w:hAnsi="Times New Roman" w:cs="Times New Roman"/>
          <w:sz w:val="28"/>
          <w:szCs w:val="28"/>
        </w:rPr>
        <w:t xml:space="preserve"> М.В. </w:t>
      </w:r>
      <w:proofErr w:type="spellStart"/>
      <w:r w:rsidR="00F93B0F" w:rsidRPr="00FA5B0A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="00F93B0F" w:rsidRPr="00FA5B0A">
        <w:rPr>
          <w:rFonts w:ascii="Times New Roman" w:hAnsi="Times New Roman" w:cs="Times New Roman"/>
          <w:sz w:val="28"/>
          <w:szCs w:val="28"/>
        </w:rPr>
        <w:t>;</w:t>
      </w:r>
    </w:p>
    <w:p w:rsidR="00F93B0F" w:rsidRPr="00FA5B0A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Основная образовательная программа начального общего образования МБОУ «Горельская СОШ»;</w:t>
      </w:r>
    </w:p>
    <w:p w:rsidR="00007365" w:rsidRPr="00FA5B0A" w:rsidRDefault="00007365" w:rsidP="002F2142">
      <w:pPr>
        <w:pStyle w:val="ParagraphStyle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 xml:space="preserve">УМК, на основе </w:t>
      </w:r>
      <w:proofErr w:type="gramStart"/>
      <w:r w:rsidRPr="00FA5B0A">
        <w:rPr>
          <w:rFonts w:ascii="Times New Roman" w:hAnsi="Times New Roman" w:cs="Times New Roman"/>
          <w:b/>
          <w:sz w:val="28"/>
          <w:szCs w:val="28"/>
        </w:rPr>
        <w:t>которого</w:t>
      </w:r>
      <w:proofErr w:type="gramEnd"/>
      <w:r w:rsidRPr="00FA5B0A">
        <w:rPr>
          <w:rFonts w:ascii="Times New Roman" w:hAnsi="Times New Roman" w:cs="Times New Roman"/>
          <w:b/>
          <w:sz w:val="28"/>
          <w:szCs w:val="28"/>
        </w:rPr>
        <w:t xml:space="preserve"> разработана рабочая программа. </w:t>
      </w:r>
    </w:p>
    <w:p w:rsidR="0030031F" w:rsidRDefault="0030031F" w:rsidP="002F21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Климанова Л. Ф., Виноградская Л. А.,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М.В. Литературное чтение. </w:t>
      </w:r>
      <w:r w:rsidR="00EF5F4B">
        <w:rPr>
          <w:rFonts w:ascii="Times New Roman" w:hAnsi="Times New Roman" w:cs="Times New Roman"/>
          <w:sz w:val="28"/>
          <w:szCs w:val="28"/>
        </w:rPr>
        <w:t xml:space="preserve">Учебник. </w:t>
      </w:r>
      <w:r w:rsidRPr="00FA5B0A">
        <w:rPr>
          <w:rFonts w:ascii="Times New Roman" w:hAnsi="Times New Roman" w:cs="Times New Roman"/>
          <w:sz w:val="28"/>
          <w:szCs w:val="28"/>
        </w:rPr>
        <w:t>В 2-х ч</w:t>
      </w:r>
      <w:r w:rsidR="00EF5F4B">
        <w:rPr>
          <w:rFonts w:ascii="Times New Roman" w:hAnsi="Times New Roman" w:cs="Times New Roman"/>
          <w:sz w:val="28"/>
          <w:szCs w:val="28"/>
        </w:rPr>
        <w:t>.</w:t>
      </w:r>
      <w:r w:rsidR="000021B0">
        <w:rPr>
          <w:rFonts w:ascii="Times New Roman" w:hAnsi="Times New Roman" w:cs="Times New Roman"/>
          <w:sz w:val="28"/>
          <w:szCs w:val="28"/>
        </w:rPr>
        <w:t xml:space="preserve"> 4</w:t>
      </w:r>
      <w:r w:rsidR="00EF5F4B">
        <w:rPr>
          <w:rFonts w:ascii="Times New Roman" w:hAnsi="Times New Roman" w:cs="Times New Roman"/>
          <w:sz w:val="28"/>
          <w:szCs w:val="28"/>
        </w:rPr>
        <w:t xml:space="preserve"> класс.</w:t>
      </w:r>
      <w:r w:rsidRPr="00FA5B0A">
        <w:rPr>
          <w:rFonts w:ascii="Times New Roman" w:hAnsi="Times New Roman" w:cs="Times New Roman"/>
          <w:sz w:val="28"/>
          <w:szCs w:val="28"/>
        </w:rPr>
        <w:t xml:space="preserve"> </w:t>
      </w:r>
      <w:r w:rsidR="00EF5F4B" w:rsidRPr="00EF5F4B">
        <w:rPr>
          <w:rFonts w:ascii="Times New Roman" w:hAnsi="Times New Roman" w:cs="Times New Roman"/>
          <w:sz w:val="28"/>
          <w:szCs w:val="28"/>
        </w:rPr>
        <w:t>М.: Просвещение, 201</w:t>
      </w:r>
      <w:r w:rsidR="00EF5F4B">
        <w:rPr>
          <w:rFonts w:ascii="Times New Roman" w:hAnsi="Times New Roman" w:cs="Times New Roman"/>
          <w:sz w:val="28"/>
          <w:szCs w:val="28"/>
        </w:rPr>
        <w:t>9</w:t>
      </w:r>
      <w:r w:rsidR="00EF5F4B" w:rsidRPr="00EF5F4B">
        <w:rPr>
          <w:rFonts w:ascii="Times New Roman" w:hAnsi="Times New Roman" w:cs="Times New Roman"/>
          <w:sz w:val="28"/>
          <w:szCs w:val="28"/>
        </w:rPr>
        <w:t xml:space="preserve"> г.</w:t>
      </w:r>
      <w:r w:rsidR="00EF5F4B" w:rsidRPr="00FA5B0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F93B0F" w:rsidRPr="00FA5B0A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A5B0A">
        <w:rPr>
          <w:rFonts w:ascii="Times New Roman" w:hAnsi="Times New Roman" w:cs="Times New Roman"/>
          <w:b/>
          <w:sz w:val="28"/>
          <w:szCs w:val="28"/>
        </w:rPr>
        <w:t>Сведения о составителе рабочей  программы.</w:t>
      </w:r>
    </w:p>
    <w:p w:rsidR="00F93B0F" w:rsidRDefault="00EF5F4B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F4B">
        <w:rPr>
          <w:rFonts w:ascii="Times New Roman" w:hAnsi="Times New Roman" w:cs="Times New Roman"/>
          <w:sz w:val="28"/>
          <w:szCs w:val="28"/>
        </w:rPr>
        <w:t>Программу составила учитель начальных классов</w:t>
      </w:r>
      <w:r w:rsidR="00F93B0F" w:rsidRPr="00FA5B0A">
        <w:rPr>
          <w:rFonts w:ascii="Times New Roman" w:hAnsi="Times New Roman" w:cs="Times New Roman"/>
          <w:sz w:val="28"/>
          <w:szCs w:val="28"/>
        </w:rPr>
        <w:t xml:space="preserve"> Карева Екатерина Александровна. </w:t>
      </w:r>
    </w:p>
    <w:p w:rsidR="00F93B0F" w:rsidRPr="00FA5B0A" w:rsidRDefault="00F93B0F" w:rsidP="002F2142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222222"/>
          <w:sz w:val="28"/>
          <w:szCs w:val="28"/>
        </w:rPr>
      </w:pPr>
      <w:r w:rsidRPr="00FA5B0A">
        <w:rPr>
          <w:b/>
          <w:color w:val="222222"/>
          <w:sz w:val="28"/>
          <w:szCs w:val="28"/>
        </w:rPr>
        <w:t>Специфика программы.</w:t>
      </w:r>
    </w:p>
    <w:p w:rsidR="00943E7A" w:rsidRPr="00FA5B0A" w:rsidRDefault="00943E7A" w:rsidP="002F2142">
      <w:pPr>
        <w:pStyle w:val="Standard"/>
        <w:suppressAutoHyphens w:val="0"/>
        <w:ind w:firstLine="709"/>
        <w:jc w:val="both"/>
        <w:rPr>
          <w:sz w:val="28"/>
          <w:szCs w:val="28"/>
        </w:rPr>
      </w:pPr>
      <w:r w:rsidRPr="00FA5B0A">
        <w:rPr>
          <w:color w:val="000000"/>
          <w:sz w:val="28"/>
          <w:szCs w:val="28"/>
          <w:lang w:eastAsia="ru-RU"/>
        </w:rPr>
        <w:t>Основной составляющей содержания курса являются художественные произведения отечественных и зарубежных писателей, которые изучаются в сопоставлении с научно-популярными произведениями, имеющими с ними общую тему, но разные способы осмысления мира (логические понятия и художественный образ). Сравнение произведений разного вида (художественных и научно-познавательных) создаёт условия для более глубокого понимания словесного искусства.</w:t>
      </w:r>
    </w:p>
    <w:p w:rsidR="00F93B0F" w:rsidRPr="00FA5B0A" w:rsidRDefault="00943E7A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Отличительной особенностью курса является включение в содержание интегрирующего понятия «культура», которое нацеливает учащихся на изучение литературы в тесной взаимосвязи с музыкальным и изобразительным искусством, на понимание книги как культурно-исторической ценности, развивает чувство сопричастности с великой духовно-нравственной культурой России.</w:t>
      </w:r>
    </w:p>
    <w:p w:rsidR="00943E7A" w:rsidRPr="00FA5B0A" w:rsidRDefault="00943E7A" w:rsidP="002F2142">
      <w:pPr>
        <w:pStyle w:val="ParagraphStyle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>Место предмета в учебном плане.</w:t>
      </w:r>
    </w:p>
    <w:p w:rsidR="00AE7504" w:rsidRPr="00FA5B0A" w:rsidRDefault="0046100B" w:rsidP="002F2142">
      <w:pPr>
        <w:pStyle w:val="a4"/>
        <w:spacing w:before="0" w:beforeAutospacing="0" w:after="0" w:afterAutospacing="0"/>
        <w:ind w:right="424" w:firstLine="709"/>
        <w:jc w:val="both"/>
        <w:rPr>
          <w:rStyle w:val="c12"/>
          <w:bCs/>
          <w:iCs/>
          <w:color w:val="000000"/>
          <w:sz w:val="28"/>
          <w:szCs w:val="28"/>
          <w:shd w:val="clear" w:color="auto" w:fill="FFFFFF"/>
        </w:rPr>
      </w:pPr>
      <w:r w:rsidRPr="00FA5B0A">
        <w:rPr>
          <w:sz w:val="28"/>
          <w:szCs w:val="28"/>
        </w:rPr>
        <w:t xml:space="preserve">Курс рассчитан на </w:t>
      </w:r>
      <w:r w:rsidR="002247A3" w:rsidRPr="00FA5B0A">
        <w:rPr>
          <w:sz w:val="28"/>
          <w:szCs w:val="28"/>
        </w:rPr>
        <w:t xml:space="preserve">102 </w:t>
      </w:r>
      <w:r w:rsidRPr="00FA5B0A">
        <w:rPr>
          <w:sz w:val="28"/>
          <w:szCs w:val="28"/>
        </w:rPr>
        <w:t>час</w:t>
      </w:r>
      <w:r w:rsidR="002247A3" w:rsidRPr="00FA5B0A">
        <w:rPr>
          <w:sz w:val="28"/>
          <w:szCs w:val="28"/>
        </w:rPr>
        <w:t>а</w:t>
      </w:r>
      <w:r w:rsidR="00AE7504" w:rsidRPr="00FA5B0A">
        <w:rPr>
          <w:sz w:val="28"/>
          <w:szCs w:val="28"/>
        </w:rPr>
        <w:t xml:space="preserve">, </w:t>
      </w:r>
      <w:r w:rsidR="002247A3" w:rsidRPr="00FA5B0A">
        <w:rPr>
          <w:sz w:val="28"/>
          <w:szCs w:val="28"/>
        </w:rPr>
        <w:t>3</w:t>
      </w:r>
      <w:r w:rsidRPr="00FA5B0A">
        <w:rPr>
          <w:sz w:val="28"/>
          <w:szCs w:val="28"/>
        </w:rPr>
        <w:t xml:space="preserve"> часа в неделю</w:t>
      </w:r>
      <w:r w:rsidR="00AE7504" w:rsidRPr="00FA5B0A">
        <w:rPr>
          <w:sz w:val="28"/>
          <w:szCs w:val="28"/>
        </w:rPr>
        <w:t>,</w:t>
      </w:r>
      <w:r w:rsidR="00AE7504" w:rsidRPr="00FA5B0A">
        <w:rPr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="00AE7504" w:rsidRPr="00FA5B0A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>(34 учебные недели)</w:t>
      </w:r>
    </w:p>
    <w:p w:rsidR="0046100B" w:rsidRPr="00FA5B0A" w:rsidRDefault="0046100B" w:rsidP="002F2142">
      <w:pPr>
        <w:pStyle w:val="ParagraphStyle"/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p w:rsidR="0046100B" w:rsidRPr="00FA5B0A" w:rsidRDefault="0046100B" w:rsidP="002F2142">
      <w:pPr>
        <w:pStyle w:val="ParagraphStyle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Усвоение данной программы обеспечивает достижение следующих результатов.</w:t>
      </w:r>
    </w:p>
    <w:p w:rsidR="0046100B" w:rsidRPr="00FA5B0A" w:rsidRDefault="0046100B" w:rsidP="002F2142">
      <w:pPr>
        <w:pStyle w:val="ParagraphStyle"/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:rsidR="0046100B" w:rsidRPr="00FA5B0A" w:rsidRDefault="0046100B" w:rsidP="00003936">
      <w:pPr>
        <w:pStyle w:val="Style7"/>
        <w:widowControl/>
        <w:tabs>
          <w:tab w:val="left" w:pos="0"/>
        </w:tabs>
        <w:spacing w:line="240" w:lineRule="auto"/>
        <w:ind w:firstLine="709"/>
        <w:jc w:val="both"/>
        <w:rPr>
          <w:rStyle w:val="FontStyle62"/>
          <w:sz w:val="28"/>
          <w:szCs w:val="28"/>
        </w:rPr>
      </w:pPr>
      <w:r w:rsidRPr="00FA5B0A">
        <w:rPr>
          <w:rStyle w:val="FontStyle62"/>
          <w:sz w:val="28"/>
          <w:szCs w:val="28"/>
        </w:rPr>
        <w:lastRenderedPageBreak/>
        <w:t xml:space="preserve">формирование чувства гордости за свою Родину, её историю, российский народ, становление </w:t>
      </w:r>
      <w:proofErr w:type="gramStart"/>
      <w:r w:rsidRPr="00FA5B0A">
        <w:rPr>
          <w:rStyle w:val="FontStyle62"/>
          <w:sz w:val="28"/>
          <w:szCs w:val="28"/>
        </w:rPr>
        <w:t>гуманистических</w:t>
      </w:r>
      <w:proofErr w:type="gramEnd"/>
      <w:r w:rsidRPr="00FA5B0A">
        <w:rPr>
          <w:rStyle w:val="FontStyle62"/>
          <w:sz w:val="28"/>
          <w:szCs w:val="28"/>
        </w:rPr>
        <w:t xml:space="preserve"> и демократических ценностных ориентации многонационального российского общества;</w:t>
      </w:r>
    </w:p>
    <w:p w:rsidR="0046100B" w:rsidRPr="00FA5B0A" w:rsidRDefault="0046100B" w:rsidP="00003936">
      <w:pPr>
        <w:pStyle w:val="Style7"/>
        <w:widowControl/>
        <w:tabs>
          <w:tab w:val="left" w:pos="0"/>
        </w:tabs>
        <w:spacing w:line="240" w:lineRule="auto"/>
        <w:ind w:firstLine="709"/>
        <w:jc w:val="both"/>
        <w:rPr>
          <w:rStyle w:val="FontStyle62"/>
          <w:sz w:val="28"/>
          <w:szCs w:val="28"/>
        </w:rPr>
      </w:pPr>
      <w:r w:rsidRPr="00FA5B0A">
        <w:rPr>
          <w:rStyle w:val="FontStyle62"/>
          <w:sz w:val="28"/>
          <w:szCs w:val="28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46100B" w:rsidRPr="00FA5B0A" w:rsidRDefault="0046100B" w:rsidP="00003936">
      <w:pPr>
        <w:pStyle w:val="Style7"/>
        <w:widowControl/>
        <w:tabs>
          <w:tab w:val="left" w:pos="0"/>
        </w:tabs>
        <w:spacing w:line="240" w:lineRule="auto"/>
        <w:ind w:firstLine="709"/>
        <w:jc w:val="both"/>
        <w:rPr>
          <w:rStyle w:val="FontStyle62"/>
          <w:sz w:val="28"/>
          <w:szCs w:val="28"/>
        </w:rPr>
      </w:pPr>
      <w:r w:rsidRPr="00FA5B0A">
        <w:rPr>
          <w:rStyle w:val="FontStyle62"/>
          <w:sz w:val="28"/>
          <w:szCs w:val="28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46100B" w:rsidRPr="00FA5B0A" w:rsidRDefault="0046100B" w:rsidP="00003936">
      <w:pPr>
        <w:pStyle w:val="Style7"/>
        <w:widowControl/>
        <w:tabs>
          <w:tab w:val="left" w:pos="0"/>
        </w:tabs>
        <w:spacing w:line="240" w:lineRule="auto"/>
        <w:ind w:firstLine="709"/>
        <w:jc w:val="both"/>
        <w:rPr>
          <w:rStyle w:val="FontStyle62"/>
          <w:sz w:val="28"/>
          <w:szCs w:val="28"/>
        </w:rPr>
      </w:pPr>
      <w:r w:rsidRPr="00FA5B0A">
        <w:rPr>
          <w:rStyle w:val="FontStyle62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46100B" w:rsidRPr="00FA5B0A" w:rsidRDefault="0046100B" w:rsidP="00003936">
      <w:pPr>
        <w:pStyle w:val="Style7"/>
        <w:widowControl/>
        <w:tabs>
          <w:tab w:val="left" w:pos="0"/>
        </w:tabs>
        <w:spacing w:line="240" w:lineRule="auto"/>
        <w:ind w:firstLine="709"/>
        <w:jc w:val="both"/>
        <w:rPr>
          <w:rStyle w:val="FontStyle62"/>
          <w:sz w:val="28"/>
          <w:szCs w:val="28"/>
        </w:rPr>
      </w:pPr>
      <w:r w:rsidRPr="00FA5B0A">
        <w:rPr>
          <w:rStyle w:val="FontStyle62"/>
          <w:sz w:val="28"/>
          <w:szCs w:val="28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46100B" w:rsidRPr="00FA5B0A" w:rsidRDefault="0046100B" w:rsidP="00003936">
      <w:pPr>
        <w:pStyle w:val="Style7"/>
        <w:widowControl/>
        <w:tabs>
          <w:tab w:val="left" w:pos="0"/>
        </w:tabs>
        <w:spacing w:line="240" w:lineRule="auto"/>
        <w:ind w:firstLine="709"/>
        <w:jc w:val="both"/>
        <w:rPr>
          <w:rStyle w:val="FontStyle62"/>
          <w:sz w:val="28"/>
          <w:szCs w:val="28"/>
        </w:rPr>
      </w:pPr>
      <w:r w:rsidRPr="00FA5B0A">
        <w:rPr>
          <w:rStyle w:val="FontStyle62"/>
          <w:sz w:val="28"/>
          <w:szCs w:val="28"/>
        </w:rPr>
        <w:t>овладение начальными навыками адаптации к школе, школьному коллективу;</w:t>
      </w:r>
    </w:p>
    <w:p w:rsidR="0046100B" w:rsidRPr="00FA5B0A" w:rsidRDefault="0046100B" w:rsidP="00003936">
      <w:pPr>
        <w:pStyle w:val="Style7"/>
        <w:widowControl/>
        <w:tabs>
          <w:tab w:val="left" w:pos="0"/>
        </w:tabs>
        <w:spacing w:line="240" w:lineRule="auto"/>
        <w:ind w:firstLine="709"/>
        <w:jc w:val="both"/>
        <w:rPr>
          <w:rStyle w:val="FontStyle62"/>
          <w:sz w:val="28"/>
          <w:szCs w:val="28"/>
        </w:rPr>
      </w:pPr>
      <w:r w:rsidRPr="00FA5B0A">
        <w:rPr>
          <w:rStyle w:val="FontStyle62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46100B" w:rsidRPr="00FA5B0A" w:rsidRDefault="0046100B" w:rsidP="00003936">
      <w:pPr>
        <w:pStyle w:val="Style7"/>
        <w:widowControl/>
        <w:tabs>
          <w:tab w:val="left" w:pos="0"/>
        </w:tabs>
        <w:spacing w:line="240" w:lineRule="auto"/>
        <w:ind w:firstLine="709"/>
        <w:jc w:val="both"/>
        <w:rPr>
          <w:rStyle w:val="FontStyle62"/>
          <w:sz w:val="28"/>
          <w:szCs w:val="28"/>
        </w:rPr>
      </w:pPr>
      <w:r w:rsidRPr="00FA5B0A">
        <w:rPr>
          <w:rStyle w:val="FontStyle62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46100B" w:rsidRPr="00FA5B0A" w:rsidRDefault="0046100B" w:rsidP="00003936">
      <w:pPr>
        <w:pStyle w:val="Style7"/>
        <w:widowControl/>
        <w:tabs>
          <w:tab w:val="left" w:pos="0"/>
        </w:tabs>
        <w:spacing w:line="240" w:lineRule="auto"/>
        <w:ind w:firstLine="709"/>
        <w:jc w:val="both"/>
        <w:rPr>
          <w:rStyle w:val="FontStyle56"/>
          <w:sz w:val="28"/>
          <w:szCs w:val="28"/>
        </w:rPr>
      </w:pPr>
      <w:r w:rsidRPr="00FA5B0A">
        <w:rPr>
          <w:rStyle w:val="FontStyle56"/>
          <w:sz w:val="28"/>
          <w:szCs w:val="28"/>
        </w:rPr>
        <w:t xml:space="preserve">развитие навыков сотрудничества </w:t>
      </w:r>
      <w:proofErr w:type="gramStart"/>
      <w:r w:rsidRPr="00FA5B0A">
        <w:rPr>
          <w:rStyle w:val="FontStyle56"/>
          <w:sz w:val="28"/>
          <w:szCs w:val="28"/>
        </w:rPr>
        <w:t>со</w:t>
      </w:r>
      <w:proofErr w:type="gramEnd"/>
      <w:r w:rsidRPr="00FA5B0A">
        <w:rPr>
          <w:rStyle w:val="FontStyle56"/>
          <w:sz w:val="28"/>
          <w:szCs w:val="28"/>
        </w:rPr>
        <w:t xml:space="preserve"> взрослыми и сверстниками</w:t>
      </w:r>
      <w:r w:rsidRPr="00FA5B0A">
        <w:rPr>
          <w:rStyle w:val="FontStyle56"/>
          <w:sz w:val="28"/>
          <w:szCs w:val="28"/>
        </w:rPr>
        <w:br/>
        <w:t>в разных социальных ситуациях, умения избегать конфликтов и находить</w:t>
      </w:r>
      <w:r w:rsidRPr="00FA5B0A">
        <w:rPr>
          <w:rStyle w:val="FontStyle56"/>
          <w:sz w:val="28"/>
          <w:szCs w:val="28"/>
        </w:rPr>
        <w:br/>
        <w:t>выходы из спорных ситуаций, умения сравнивать поступки героев литературных произведений со своими собственными поступками, осмысливать</w:t>
      </w:r>
      <w:r w:rsidRPr="00FA5B0A">
        <w:rPr>
          <w:rStyle w:val="FontStyle56"/>
          <w:sz w:val="28"/>
          <w:szCs w:val="28"/>
        </w:rPr>
        <w:br/>
        <w:t>поступки героев;</w:t>
      </w:r>
    </w:p>
    <w:p w:rsidR="0046100B" w:rsidRPr="00FA5B0A" w:rsidRDefault="0046100B" w:rsidP="00003936">
      <w:pPr>
        <w:pStyle w:val="Style7"/>
        <w:widowControl/>
        <w:tabs>
          <w:tab w:val="left" w:pos="0"/>
        </w:tabs>
        <w:spacing w:line="240" w:lineRule="auto"/>
        <w:ind w:firstLine="709"/>
        <w:jc w:val="both"/>
        <w:rPr>
          <w:rStyle w:val="FontStyle56"/>
          <w:sz w:val="28"/>
          <w:szCs w:val="28"/>
        </w:rPr>
      </w:pPr>
      <w:r w:rsidRPr="00FA5B0A">
        <w:rPr>
          <w:rStyle w:val="FontStyle56"/>
          <w:sz w:val="28"/>
          <w:szCs w:val="28"/>
        </w:rPr>
        <w:t>наличие мотивации к творческому труду и бережному отношению</w:t>
      </w:r>
      <w:r w:rsidRPr="00FA5B0A">
        <w:rPr>
          <w:rStyle w:val="FontStyle56"/>
          <w:sz w:val="28"/>
          <w:szCs w:val="28"/>
        </w:rPr>
        <w:br/>
        <w:t>к материальным и духовным ценностям, формирование установки на безопасный, здоровый образ жизни.</w:t>
      </w:r>
    </w:p>
    <w:p w:rsidR="0046100B" w:rsidRPr="00FA5B0A" w:rsidRDefault="0046100B" w:rsidP="002F2142">
      <w:pPr>
        <w:pStyle w:val="Style30"/>
        <w:widowControl/>
        <w:tabs>
          <w:tab w:val="left" w:pos="700"/>
        </w:tabs>
        <w:spacing w:line="240" w:lineRule="auto"/>
        <w:ind w:firstLine="709"/>
        <w:jc w:val="both"/>
        <w:rPr>
          <w:rStyle w:val="FontStyle55"/>
          <w:rFonts w:ascii="Times New Roman" w:hAnsi="Times New Roman" w:cs="Times New Roman"/>
          <w:b/>
          <w:sz w:val="28"/>
          <w:szCs w:val="28"/>
        </w:rPr>
      </w:pPr>
      <w:proofErr w:type="spellStart"/>
      <w:r w:rsidRPr="00FA5B0A">
        <w:rPr>
          <w:rStyle w:val="FontStyle55"/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FA5B0A">
        <w:rPr>
          <w:rStyle w:val="FontStyle55"/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62"/>
          <w:sz w:val="28"/>
          <w:szCs w:val="28"/>
        </w:rPr>
      </w:pPr>
      <w:r w:rsidRPr="00FA5B0A">
        <w:rPr>
          <w:rStyle w:val="FontStyle56"/>
          <w:sz w:val="28"/>
          <w:szCs w:val="28"/>
        </w:rPr>
        <w:t>овладение способностью принимать и сохранять цели и задачи учеб</w:t>
      </w:r>
      <w:r w:rsidRPr="00FA5B0A">
        <w:rPr>
          <w:rStyle w:val="FontStyle56"/>
          <w:sz w:val="28"/>
          <w:szCs w:val="28"/>
        </w:rPr>
        <w:softHyphen/>
        <w:t>ной деятельности, поиска средств её осуществления;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62"/>
          <w:sz w:val="28"/>
          <w:szCs w:val="28"/>
        </w:rPr>
      </w:pPr>
      <w:r w:rsidRPr="00FA5B0A">
        <w:rPr>
          <w:rStyle w:val="FontStyle56"/>
          <w:sz w:val="28"/>
          <w:szCs w:val="28"/>
        </w:rPr>
        <w:t>освоение способами решения проблем творческого и поискового характера;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56"/>
          <w:sz w:val="28"/>
          <w:szCs w:val="28"/>
        </w:rPr>
      </w:pPr>
      <w:r w:rsidRPr="00FA5B0A">
        <w:rPr>
          <w:rStyle w:val="FontStyle56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достижение результата;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71"/>
          <w:b w:val="0"/>
          <w:bCs w:val="0"/>
          <w:sz w:val="28"/>
          <w:szCs w:val="28"/>
        </w:rPr>
      </w:pPr>
      <w:r w:rsidRPr="00FA5B0A">
        <w:rPr>
          <w:rStyle w:val="FontStyle56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59"/>
          <w:rFonts w:ascii="Times New Roman" w:hAnsi="Times New Roman" w:cs="Times New Roman"/>
          <w:b w:val="0"/>
          <w:bCs w:val="0"/>
          <w:sz w:val="28"/>
          <w:szCs w:val="28"/>
        </w:rPr>
      </w:pPr>
      <w:r w:rsidRPr="00FA5B0A">
        <w:rPr>
          <w:rStyle w:val="FontStyle56"/>
          <w:sz w:val="28"/>
          <w:szCs w:val="28"/>
        </w:rPr>
        <w:t>использование знаково-символических сре</w:t>
      </w:r>
      <w:proofErr w:type="gramStart"/>
      <w:r w:rsidRPr="00FA5B0A">
        <w:rPr>
          <w:rStyle w:val="FontStyle56"/>
          <w:sz w:val="28"/>
          <w:szCs w:val="28"/>
        </w:rPr>
        <w:t>дств пр</w:t>
      </w:r>
      <w:proofErr w:type="gramEnd"/>
      <w:r w:rsidRPr="00FA5B0A">
        <w:rPr>
          <w:rStyle w:val="FontStyle56"/>
          <w:sz w:val="28"/>
          <w:szCs w:val="28"/>
        </w:rPr>
        <w:t>едставления ин</w:t>
      </w:r>
      <w:r w:rsidRPr="00FA5B0A">
        <w:rPr>
          <w:rStyle w:val="FontStyle56"/>
          <w:sz w:val="28"/>
          <w:szCs w:val="28"/>
        </w:rPr>
        <w:softHyphen/>
        <w:t>формации о книгах;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62"/>
          <w:sz w:val="28"/>
          <w:szCs w:val="28"/>
        </w:rPr>
      </w:pPr>
      <w:r w:rsidRPr="00FA5B0A">
        <w:rPr>
          <w:rStyle w:val="FontStyle56"/>
          <w:sz w:val="28"/>
          <w:szCs w:val="28"/>
        </w:rPr>
        <w:lastRenderedPageBreak/>
        <w:t>активное использование речевых сре</w:t>
      </w:r>
      <w:proofErr w:type="gramStart"/>
      <w:r w:rsidRPr="00FA5B0A">
        <w:rPr>
          <w:rStyle w:val="FontStyle56"/>
          <w:sz w:val="28"/>
          <w:szCs w:val="28"/>
        </w:rPr>
        <w:t>дств дл</w:t>
      </w:r>
      <w:proofErr w:type="gramEnd"/>
      <w:r w:rsidRPr="00FA5B0A">
        <w:rPr>
          <w:rStyle w:val="FontStyle56"/>
          <w:sz w:val="28"/>
          <w:szCs w:val="28"/>
        </w:rPr>
        <w:t>я решения коммуникативных и познавательных задач;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56"/>
          <w:sz w:val="28"/>
          <w:szCs w:val="28"/>
        </w:rPr>
      </w:pPr>
      <w:r w:rsidRPr="00FA5B0A">
        <w:rPr>
          <w:rStyle w:val="FontStyle56"/>
          <w:sz w:val="28"/>
          <w:szCs w:val="28"/>
        </w:rPr>
        <w:t>использование различных способов поиска учебной информации в справочниках, словарях, энциклопедиях и интерпретации ин</w:t>
      </w:r>
      <w:r w:rsidRPr="00FA5B0A">
        <w:rPr>
          <w:rStyle w:val="FontStyle56"/>
          <w:sz w:val="28"/>
          <w:szCs w:val="28"/>
        </w:rPr>
        <w:softHyphen/>
        <w:t>формации в соответствии с коммуникативными и познавательными задачами;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62"/>
          <w:sz w:val="28"/>
          <w:szCs w:val="28"/>
        </w:rPr>
      </w:pPr>
      <w:proofErr w:type="gramStart"/>
      <w:r w:rsidRPr="00FA5B0A">
        <w:rPr>
          <w:rStyle w:val="FontStyle56"/>
          <w:sz w:val="28"/>
          <w:szCs w:val="28"/>
        </w:rPr>
        <w:t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  <w:proofErr w:type="gramEnd"/>
    </w:p>
    <w:p w:rsidR="0046100B" w:rsidRPr="00FA5B0A" w:rsidRDefault="0046100B" w:rsidP="00003936">
      <w:pPr>
        <w:pStyle w:val="Style30"/>
        <w:widowControl/>
        <w:tabs>
          <w:tab w:val="left" w:pos="0"/>
        </w:tabs>
        <w:spacing w:line="240" w:lineRule="auto"/>
        <w:ind w:firstLine="709"/>
        <w:jc w:val="both"/>
        <w:rPr>
          <w:spacing w:val="10"/>
          <w:sz w:val="28"/>
          <w:szCs w:val="28"/>
        </w:rPr>
      </w:pPr>
      <w:r w:rsidRPr="00FA5B0A">
        <w:rPr>
          <w:rStyle w:val="FontStyle56"/>
          <w:sz w:val="28"/>
          <w:szCs w:val="28"/>
        </w:rPr>
        <w:t>овладение логическими действиями сравнения, анализа, синтеза обобщения, классификации по родовидовым признакам, установления причинно-следственных связей, построения рассуждений;</w:t>
      </w:r>
    </w:p>
    <w:p w:rsidR="0046100B" w:rsidRPr="00FA5B0A" w:rsidRDefault="0046100B" w:rsidP="00003936">
      <w:pPr>
        <w:pStyle w:val="Style30"/>
        <w:widowControl/>
        <w:tabs>
          <w:tab w:val="left" w:pos="0"/>
          <w:tab w:val="left" w:pos="695"/>
        </w:tabs>
        <w:spacing w:line="240" w:lineRule="auto"/>
        <w:ind w:firstLine="709"/>
        <w:jc w:val="both"/>
        <w:rPr>
          <w:rStyle w:val="FontStyle56"/>
          <w:sz w:val="28"/>
          <w:szCs w:val="28"/>
        </w:rPr>
      </w:pPr>
      <w:r w:rsidRPr="00FA5B0A">
        <w:rPr>
          <w:rStyle w:val="FontStyle56"/>
          <w:sz w:val="28"/>
          <w:szCs w:val="28"/>
        </w:rPr>
        <w:t>готовность слушать собеседника и вести диалог, признавать рая личные точки зрения и право каждого иметь и излагать своё мнение и аргументировать свою точку зрения и оценку событий;</w:t>
      </w:r>
    </w:p>
    <w:p w:rsidR="0046100B" w:rsidRPr="00FA5B0A" w:rsidRDefault="0046100B" w:rsidP="00003936">
      <w:pPr>
        <w:pStyle w:val="Style28"/>
        <w:widowControl/>
        <w:tabs>
          <w:tab w:val="left" w:pos="0"/>
          <w:tab w:val="left" w:pos="695"/>
        </w:tabs>
        <w:spacing w:line="240" w:lineRule="auto"/>
        <w:ind w:firstLine="709"/>
        <w:rPr>
          <w:rStyle w:val="FontStyle56"/>
          <w:sz w:val="28"/>
          <w:szCs w:val="28"/>
        </w:rPr>
      </w:pPr>
      <w:r w:rsidRPr="00FA5B0A">
        <w:rPr>
          <w:rStyle w:val="FontStyle56"/>
          <w:sz w:val="28"/>
          <w:szCs w:val="28"/>
        </w:rPr>
        <w:t>умение договариваться о распределении ролей в совместной дея</w:t>
      </w:r>
      <w:r w:rsidRPr="00FA5B0A">
        <w:rPr>
          <w:rStyle w:val="FontStyle56"/>
          <w:sz w:val="28"/>
          <w:szCs w:val="28"/>
        </w:rPr>
        <w:softHyphen/>
        <w:t>тельности, осуществлять взаимный контроль в совместной деятельности» общей цели и путей её достижения, осмысливать собственное поведение и поведение окружающих;</w:t>
      </w:r>
    </w:p>
    <w:p w:rsidR="00BA6CD5" w:rsidRPr="00FA5B0A" w:rsidRDefault="0046100B" w:rsidP="00003936">
      <w:pPr>
        <w:pStyle w:val="Style28"/>
        <w:widowControl/>
        <w:tabs>
          <w:tab w:val="left" w:pos="0"/>
          <w:tab w:val="left" w:pos="695"/>
        </w:tabs>
        <w:spacing w:line="240" w:lineRule="auto"/>
        <w:ind w:firstLine="709"/>
        <w:rPr>
          <w:rStyle w:val="FontStyle59"/>
          <w:rFonts w:ascii="Times New Roman" w:hAnsi="Times New Roman" w:cs="Times New Roman"/>
          <w:b w:val="0"/>
          <w:bCs w:val="0"/>
          <w:sz w:val="28"/>
          <w:szCs w:val="28"/>
        </w:rPr>
      </w:pPr>
      <w:r w:rsidRPr="00FA5B0A">
        <w:rPr>
          <w:rStyle w:val="FontStyle56"/>
          <w:sz w:val="28"/>
          <w:szCs w:val="28"/>
        </w:rPr>
        <w:t>готовность конструктивно разрешать конфликты посредством учёта интересов сторон и сотрудничества.</w:t>
      </w:r>
    </w:p>
    <w:p w:rsidR="0046100B" w:rsidRPr="00FA5B0A" w:rsidRDefault="0046100B" w:rsidP="00003936">
      <w:pPr>
        <w:pStyle w:val="Style35"/>
        <w:widowControl/>
        <w:tabs>
          <w:tab w:val="left" w:pos="0"/>
        </w:tabs>
        <w:ind w:firstLine="709"/>
        <w:jc w:val="both"/>
        <w:rPr>
          <w:rStyle w:val="FontStyle59"/>
          <w:rFonts w:ascii="Times New Roman" w:hAnsi="Times New Roman" w:cs="Times New Roman"/>
          <w:b w:val="0"/>
          <w:sz w:val="28"/>
          <w:szCs w:val="28"/>
        </w:rPr>
      </w:pPr>
      <w:r w:rsidRPr="00FA5B0A">
        <w:rPr>
          <w:rStyle w:val="FontStyle59"/>
          <w:rFonts w:ascii="Times New Roman" w:hAnsi="Times New Roman" w:cs="Times New Roman"/>
          <w:sz w:val="28"/>
          <w:szCs w:val="28"/>
        </w:rPr>
        <w:t>Предметные результаты: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53"/>
          <w:sz w:val="28"/>
          <w:szCs w:val="28"/>
        </w:rPr>
      </w:pPr>
      <w:r w:rsidRPr="00FA5B0A">
        <w:rPr>
          <w:rStyle w:val="FontStyle56"/>
          <w:sz w:val="28"/>
          <w:szCs w:val="28"/>
        </w:rPr>
        <w:t>понимание литературы как явления национальной и мировой куль</w:t>
      </w:r>
      <w:r w:rsidRPr="00FA5B0A">
        <w:rPr>
          <w:rStyle w:val="FontStyle56"/>
          <w:sz w:val="28"/>
          <w:szCs w:val="28"/>
        </w:rPr>
        <w:softHyphen/>
        <w:t>туры, средства сохранения и передачи нравственных ценностей и тради</w:t>
      </w:r>
      <w:r w:rsidRPr="00FA5B0A">
        <w:rPr>
          <w:rStyle w:val="FontStyle56"/>
          <w:sz w:val="28"/>
          <w:szCs w:val="28"/>
        </w:rPr>
        <w:softHyphen/>
        <w:t>ций;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62"/>
          <w:sz w:val="28"/>
          <w:szCs w:val="28"/>
        </w:rPr>
      </w:pPr>
      <w:r w:rsidRPr="00FA5B0A">
        <w:rPr>
          <w:rStyle w:val="FontStyle56"/>
          <w:sz w:val="28"/>
          <w:szCs w:val="28"/>
        </w:rPr>
        <w:t>осознание значимости чтения для личного развития; формиро</w:t>
      </w:r>
      <w:r w:rsidRPr="00FA5B0A">
        <w:rPr>
          <w:rStyle w:val="FontStyle56"/>
          <w:sz w:val="28"/>
          <w:szCs w:val="28"/>
        </w:rPr>
        <w:softHyphen/>
        <w:t>вание представлений о Родине и её людях, окружающем мире, куль</w:t>
      </w:r>
      <w:r w:rsidRPr="00FA5B0A">
        <w:rPr>
          <w:rStyle w:val="FontStyle56"/>
          <w:sz w:val="28"/>
          <w:szCs w:val="28"/>
        </w:rPr>
        <w:softHyphen/>
        <w:t>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62"/>
          <w:sz w:val="28"/>
          <w:szCs w:val="28"/>
        </w:rPr>
      </w:pPr>
      <w:r w:rsidRPr="00FA5B0A">
        <w:rPr>
          <w:rStyle w:val="FontStyle56"/>
          <w:sz w:val="28"/>
          <w:szCs w:val="28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</w:t>
      </w:r>
      <w:r w:rsidRPr="00FA5B0A">
        <w:rPr>
          <w:rStyle w:val="FontStyle56"/>
          <w:sz w:val="28"/>
          <w:szCs w:val="28"/>
        </w:rPr>
        <w:softHyphen/>
        <w:t>ственных, научно-познавательных и учебных текстов с использованием элементарных литературоведческих понятий;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62"/>
          <w:sz w:val="28"/>
          <w:szCs w:val="28"/>
        </w:rPr>
      </w:pPr>
      <w:r w:rsidRPr="00FA5B0A">
        <w:rPr>
          <w:rStyle w:val="FontStyle56"/>
          <w:sz w:val="28"/>
          <w:szCs w:val="28"/>
        </w:rPr>
        <w:t>использование разных видов чтения (изучающее (смысловое), вы</w:t>
      </w:r>
      <w:r w:rsidRPr="00FA5B0A">
        <w:rPr>
          <w:rStyle w:val="FontStyle56"/>
          <w:sz w:val="28"/>
          <w:szCs w:val="28"/>
        </w:rPr>
        <w:softHyphen/>
        <w:t>борочное, поисковое); умение осознанно воспринимать и оценивать со</w:t>
      </w:r>
      <w:r w:rsidRPr="00FA5B0A">
        <w:rPr>
          <w:rStyle w:val="FontStyle56"/>
          <w:sz w:val="28"/>
          <w:szCs w:val="28"/>
        </w:rPr>
        <w:softHyphen/>
        <w:t>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46100B" w:rsidRPr="00FA5B0A" w:rsidRDefault="0046100B" w:rsidP="00003936">
      <w:pPr>
        <w:pStyle w:val="Style28"/>
        <w:widowControl/>
        <w:tabs>
          <w:tab w:val="left" w:pos="0"/>
        </w:tabs>
        <w:spacing w:line="240" w:lineRule="auto"/>
        <w:ind w:firstLine="709"/>
        <w:rPr>
          <w:rStyle w:val="FontStyle62"/>
          <w:sz w:val="28"/>
          <w:szCs w:val="28"/>
        </w:rPr>
      </w:pPr>
      <w:r w:rsidRPr="00FA5B0A">
        <w:rPr>
          <w:rStyle w:val="FontStyle56"/>
          <w:sz w:val="28"/>
          <w:szCs w:val="28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</w:t>
      </w:r>
      <w:r w:rsidRPr="00FA5B0A">
        <w:rPr>
          <w:rStyle w:val="FontStyle56"/>
          <w:sz w:val="28"/>
          <w:szCs w:val="28"/>
        </w:rPr>
        <w:softHyphen/>
        <w:t>нотацию;</w:t>
      </w:r>
    </w:p>
    <w:p w:rsidR="0046100B" w:rsidRPr="00FA5B0A" w:rsidRDefault="0046100B" w:rsidP="00003936">
      <w:pPr>
        <w:pStyle w:val="Style28"/>
        <w:widowControl/>
        <w:tabs>
          <w:tab w:val="left" w:pos="596"/>
        </w:tabs>
        <w:spacing w:line="240" w:lineRule="auto"/>
        <w:ind w:firstLine="709"/>
        <w:rPr>
          <w:rStyle w:val="FontStyle71"/>
          <w:b w:val="0"/>
          <w:bCs w:val="0"/>
          <w:sz w:val="28"/>
          <w:szCs w:val="28"/>
        </w:rPr>
      </w:pPr>
      <w:r w:rsidRPr="00FA5B0A">
        <w:rPr>
          <w:rStyle w:val="FontStyle56"/>
          <w:sz w:val="28"/>
          <w:szCs w:val="28"/>
        </w:rPr>
        <w:t>умение использовать простейшие виды анализа различных тек</w:t>
      </w:r>
      <w:r w:rsidRPr="00FA5B0A">
        <w:rPr>
          <w:rStyle w:val="FontStyle56"/>
          <w:sz w:val="28"/>
          <w:szCs w:val="28"/>
        </w:rPr>
        <w:softHyphen/>
        <w:t>стов: устанавливать причинно-следственные связи и определять глав</w:t>
      </w:r>
      <w:r w:rsidRPr="00FA5B0A">
        <w:rPr>
          <w:rStyle w:val="FontStyle56"/>
          <w:sz w:val="28"/>
          <w:szCs w:val="28"/>
        </w:rPr>
        <w:softHyphen/>
        <w:t>ную мысль произведения, делить текст на части, озаглавливать их, составлять простой план, находить средства выразительности, пере</w:t>
      </w:r>
      <w:r w:rsidRPr="00FA5B0A">
        <w:rPr>
          <w:rStyle w:val="FontStyle56"/>
          <w:sz w:val="28"/>
          <w:szCs w:val="28"/>
        </w:rPr>
        <w:softHyphen/>
        <w:t>сказывать произведение;</w:t>
      </w:r>
    </w:p>
    <w:p w:rsidR="0046100B" w:rsidRPr="00FA5B0A" w:rsidRDefault="0046100B" w:rsidP="00003936">
      <w:pPr>
        <w:pStyle w:val="Style28"/>
        <w:widowControl/>
        <w:tabs>
          <w:tab w:val="left" w:pos="596"/>
        </w:tabs>
        <w:spacing w:line="240" w:lineRule="auto"/>
        <w:ind w:firstLine="709"/>
        <w:rPr>
          <w:rStyle w:val="FontStyle56"/>
          <w:sz w:val="28"/>
          <w:szCs w:val="28"/>
        </w:rPr>
      </w:pPr>
      <w:r w:rsidRPr="00FA5B0A">
        <w:rPr>
          <w:rStyle w:val="FontStyle56"/>
          <w:sz w:val="28"/>
          <w:szCs w:val="28"/>
        </w:rPr>
        <w:lastRenderedPageBreak/>
        <w:t>умение работать с разными видами текстов, находить характерные особенности научно-познавательных, учебных и художественных произве</w:t>
      </w:r>
      <w:r w:rsidRPr="00FA5B0A">
        <w:rPr>
          <w:rStyle w:val="FontStyle56"/>
          <w:sz w:val="28"/>
          <w:szCs w:val="28"/>
        </w:rPr>
        <w:softHyphen/>
        <w:t>дений. На практическом уровне овладеть некоторыми видами письменной речи (повествование — создание текста по аналогии, рассуждение — пись</w:t>
      </w:r>
      <w:r w:rsidRPr="00FA5B0A">
        <w:rPr>
          <w:rStyle w:val="FontStyle56"/>
          <w:sz w:val="28"/>
          <w:szCs w:val="28"/>
        </w:rPr>
        <w:softHyphen/>
        <w:t>менный ответ на вопрос, описание — характеристика героев). Умение написать отзыв на прочитанное произведение;</w:t>
      </w:r>
    </w:p>
    <w:p w:rsidR="0046100B" w:rsidRDefault="0046100B" w:rsidP="00003936">
      <w:pPr>
        <w:pStyle w:val="Style28"/>
        <w:widowControl/>
        <w:tabs>
          <w:tab w:val="left" w:pos="596"/>
        </w:tabs>
        <w:spacing w:line="240" w:lineRule="auto"/>
        <w:ind w:firstLine="709"/>
        <w:rPr>
          <w:rStyle w:val="FontStyle56"/>
          <w:sz w:val="28"/>
          <w:szCs w:val="28"/>
        </w:rPr>
      </w:pPr>
      <w:r w:rsidRPr="00FA5B0A">
        <w:rPr>
          <w:rStyle w:val="FontStyle56"/>
          <w:sz w:val="28"/>
          <w:szCs w:val="28"/>
        </w:rPr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</w:r>
    </w:p>
    <w:p w:rsidR="00E43011" w:rsidRPr="00FA5B0A" w:rsidRDefault="00E43011" w:rsidP="002F2142">
      <w:pPr>
        <w:pStyle w:val="Style35"/>
        <w:widowControl/>
        <w:ind w:firstLine="709"/>
        <w:jc w:val="both"/>
        <w:rPr>
          <w:rStyle w:val="FontStyle59"/>
          <w:rFonts w:ascii="Times New Roman" w:hAnsi="Times New Roman" w:cs="Times New Roman"/>
          <w:sz w:val="28"/>
          <w:szCs w:val="28"/>
        </w:rPr>
      </w:pPr>
      <w:r w:rsidRPr="00FA5B0A">
        <w:rPr>
          <w:b/>
          <w:sz w:val="28"/>
          <w:szCs w:val="28"/>
        </w:rPr>
        <w:t>Обучающийся научится</w:t>
      </w:r>
      <w:r w:rsidRPr="00FA5B0A">
        <w:rPr>
          <w:rStyle w:val="FontStyle59"/>
          <w:rFonts w:ascii="Times New Roman" w:hAnsi="Times New Roman" w:cs="Times New Roman"/>
          <w:sz w:val="28"/>
          <w:szCs w:val="28"/>
        </w:rPr>
        <w:t>:</w:t>
      </w:r>
    </w:p>
    <w:p w:rsidR="00D4334E" w:rsidRPr="00EF5F4B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читать вслух бегло, осознанно, правильно в темпе чте</w:t>
      </w:r>
      <w:r w:rsidRPr="00FA5B0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ния </w:t>
      </w:r>
      <w:r w:rsidRPr="00EF5F4B">
        <w:rPr>
          <w:rFonts w:ascii="Times New Roman" w:hAnsi="Times New Roman" w:cs="Times New Roman"/>
          <w:color w:val="000000"/>
          <w:sz w:val="28"/>
          <w:szCs w:val="28"/>
        </w:rPr>
        <w:t>не менее 70 слов в минуту;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читать про себя небольшой текст с последующим пе</w:t>
      </w:r>
      <w:r w:rsidRPr="00FA5B0A">
        <w:rPr>
          <w:rFonts w:ascii="Times New Roman" w:hAnsi="Times New Roman" w:cs="Times New Roman"/>
          <w:color w:val="000000"/>
          <w:sz w:val="28"/>
          <w:szCs w:val="28"/>
        </w:rPr>
        <w:softHyphen/>
        <w:t>ресказом его содержания;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 xml:space="preserve">- читать текст выразительно, передавая свое отношение </w:t>
      </w:r>
      <w:proofErr w:type="gramStart"/>
      <w:r w:rsidRPr="00FA5B0A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FA5B0A">
        <w:rPr>
          <w:rFonts w:ascii="Times New Roman" w:hAnsi="Times New Roman" w:cs="Times New Roman"/>
          <w:color w:val="000000"/>
          <w:sz w:val="28"/>
          <w:szCs w:val="28"/>
        </w:rPr>
        <w:t xml:space="preserve"> прочитанному, выделяя при чтении важные по смыслу сло</w:t>
      </w:r>
      <w:r w:rsidRPr="00FA5B0A">
        <w:rPr>
          <w:rFonts w:ascii="Times New Roman" w:hAnsi="Times New Roman" w:cs="Times New Roman"/>
          <w:color w:val="000000"/>
          <w:sz w:val="28"/>
          <w:szCs w:val="28"/>
        </w:rPr>
        <w:softHyphen/>
        <w:t>ва, соблюдая паузы между предложениями и частями текста;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пересказывать   содержание   произведения   подробно и выборочно;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делить несложный текст на части;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соотносить пословицы с содержанием произведения, находить его главную мысль;</w:t>
      </w:r>
    </w:p>
    <w:p w:rsidR="00D4334E" w:rsidRPr="00FA5B0A" w:rsidRDefault="00D4334E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самостоятельно выбирать эпизоды, ситуации из произ</w:t>
      </w:r>
      <w:r w:rsidRPr="00FA5B0A">
        <w:rPr>
          <w:rFonts w:ascii="Times New Roman" w:hAnsi="Times New Roman" w:cs="Times New Roman"/>
          <w:color w:val="000000"/>
          <w:sz w:val="28"/>
          <w:szCs w:val="28"/>
        </w:rPr>
        <w:softHyphen/>
        <w:t>ведения для ответа на вопросы и задания учебника;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рисовать словесные картины к художественным произ</w:t>
      </w:r>
      <w:r w:rsidRPr="00FA5B0A">
        <w:rPr>
          <w:rFonts w:ascii="Times New Roman" w:hAnsi="Times New Roman" w:cs="Times New Roman"/>
          <w:color w:val="000000"/>
          <w:sz w:val="28"/>
          <w:szCs w:val="28"/>
        </w:rPr>
        <w:softHyphen/>
        <w:t>ведениям;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находить в художественном тексте слова и выражения, с помощью которых изображены герои, события, природа;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различать басню, рассказ, волшебную сказку, бытовую сказку и сказку о животных;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выделять особенности стихотворных произведений — рифму, ритм;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</w:t>
      </w:r>
      <w:r w:rsidRPr="00FA5B0A">
        <w:rPr>
          <w:rFonts w:ascii="Times New Roman" w:hAnsi="Times New Roman" w:cs="Times New Roman"/>
          <w:color w:val="000000"/>
          <w:sz w:val="28"/>
          <w:szCs w:val="28"/>
        </w:rPr>
        <w:t xml:space="preserve"> басня: герой басни, подразумеваемый смысл, нравоуче</w:t>
      </w:r>
      <w:r w:rsidRPr="00FA5B0A">
        <w:rPr>
          <w:rFonts w:ascii="Times New Roman" w:hAnsi="Times New Roman" w:cs="Times New Roman"/>
          <w:color w:val="000000"/>
          <w:sz w:val="28"/>
          <w:szCs w:val="28"/>
        </w:rPr>
        <w:softHyphen/>
        <w:t>ние — мораль;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ориентироваться в учебной книге, находить в ней про</w:t>
      </w:r>
      <w:r w:rsidRPr="00FA5B0A">
        <w:rPr>
          <w:rFonts w:ascii="Times New Roman" w:hAnsi="Times New Roman" w:cs="Times New Roman"/>
          <w:color w:val="000000"/>
          <w:sz w:val="28"/>
          <w:szCs w:val="28"/>
        </w:rPr>
        <w:softHyphen/>
        <w:t>изведение по его названию и фамилии автора, объединять про</w:t>
      </w:r>
      <w:r w:rsidRPr="00FA5B0A">
        <w:rPr>
          <w:rFonts w:ascii="Times New Roman" w:hAnsi="Times New Roman" w:cs="Times New Roman"/>
          <w:color w:val="000000"/>
          <w:sz w:val="28"/>
          <w:szCs w:val="28"/>
        </w:rPr>
        <w:softHyphen/>
        <w:t>изведения на определенную тему;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различать художественные и научно-познавательные произведения;</w:t>
      </w:r>
    </w:p>
    <w:p w:rsidR="00D4334E" w:rsidRPr="00FA5B0A" w:rsidRDefault="00D4334E" w:rsidP="002F21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находить в произведении средства художественной вы</w:t>
      </w:r>
      <w:r w:rsidRPr="00FA5B0A">
        <w:rPr>
          <w:rFonts w:ascii="Times New Roman" w:hAnsi="Times New Roman" w:cs="Times New Roman"/>
          <w:color w:val="000000"/>
          <w:sz w:val="28"/>
          <w:szCs w:val="28"/>
        </w:rPr>
        <w:softHyphen/>
        <w:t>разительности (сравнения, эпитеты);</w:t>
      </w:r>
    </w:p>
    <w:p w:rsidR="00D4334E" w:rsidRPr="00FA5B0A" w:rsidRDefault="00D4334E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>- найти книгу из рекомендованного списка литературы.</w:t>
      </w:r>
    </w:p>
    <w:p w:rsidR="00D4334E" w:rsidRPr="00FA5B0A" w:rsidRDefault="00D4334E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5B0A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FA5B0A">
        <w:rPr>
          <w:rFonts w:ascii="Times New Roman" w:hAnsi="Times New Roman" w:cs="Times New Roman"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D4334E" w:rsidRPr="00FA5B0A" w:rsidRDefault="00D4334E" w:rsidP="002F2142">
      <w:pPr>
        <w:tabs>
          <w:tab w:val="left" w:pos="7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самостоятельно выбирать и читать книги;</w:t>
      </w:r>
    </w:p>
    <w:p w:rsidR="00D4334E" w:rsidRPr="00FA5B0A" w:rsidRDefault="00D4334E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высказывать оценочные суждения о прочитанном произведении (герое, событии);</w:t>
      </w:r>
    </w:p>
    <w:p w:rsidR="00D4334E" w:rsidRPr="00FA5B0A" w:rsidRDefault="00D4334E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определять содержание книги по заглавию, аннотации;</w:t>
      </w:r>
    </w:p>
    <w:p w:rsidR="00D4334E" w:rsidRPr="00FA5B0A" w:rsidRDefault="00D4334E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находить в словаре значение неизвестного слова.</w:t>
      </w:r>
    </w:p>
    <w:p w:rsidR="001B30EF" w:rsidRPr="00FA5B0A" w:rsidRDefault="001B30EF" w:rsidP="00003936">
      <w:pPr>
        <w:pStyle w:val="Style35"/>
        <w:widowControl/>
        <w:tabs>
          <w:tab w:val="left" w:pos="0"/>
        </w:tabs>
        <w:ind w:firstLine="709"/>
        <w:jc w:val="both"/>
        <w:rPr>
          <w:rStyle w:val="FontStyle59"/>
          <w:rFonts w:ascii="Times New Roman" w:hAnsi="Times New Roman" w:cs="Times New Roman"/>
          <w:sz w:val="28"/>
          <w:szCs w:val="28"/>
        </w:rPr>
      </w:pPr>
      <w:proofErr w:type="gramStart"/>
      <w:r w:rsidRPr="00FA5B0A">
        <w:rPr>
          <w:rStyle w:val="FontStyle59"/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FA5B0A">
        <w:rPr>
          <w:rStyle w:val="FontStyle59"/>
          <w:rFonts w:ascii="Times New Roman" w:hAnsi="Times New Roman" w:cs="Times New Roman"/>
          <w:sz w:val="28"/>
          <w:szCs w:val="28"/>
        </w:rPr>
        <w:t xml:space="preserve"> получит возможность:</w:t>
      </w:r>
    </w:p>
    <w:p w:rsidR="00D4334E" w:rsidRPr="00FA5B0A" w:rsidRDefault="00D4334E" w:rsidP="00003936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602"/>
        </w:tabs>
        <w:autoSpaceDE w:val="0"/>
        <w:autoSpaceDN w:val="0"/>
        <w:adjustRightInd w:val="0"/>
        <w:spacing w:after="0" w:line="240" w:lineRule="auto"/>
        <w:ind w:right="2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B0A">
        <w:rPr>
          <w:rFonts w:ascii="Times New Roman" w:eastAsia="Calibri" w:hAnsi="Times New Roman" w:cs="Times New Roman"/>
          <w:sz w:val="28"/>
          <w:szCs w:val="28"/>
        </w:rPr>
        <w:t xml:space="preserve">ориентироваться в учебной книге: читать язык условных обозначений; </w:t>
      </w:r>
      <w:r w:rsidRPr="00FA5B0A">
        <w:rPr>
          <w:rFonts w:ascii="Times New Roman" w:eastAsia="Calibri" w:hAnsi="Times New Roman" w:cs="Times New Roman"/>
          <w:sz w:val="28"/>
          <w:szCs w:val="28"/>
        </w:rPr>
        <w:lastRenderedPageBreak/>
        <w:t>находить нужный текст по страницам «Содержание» и «Оглавление»</w:t>
      </w:r>
      <w:r w:rsidRPr="00FA5B0A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; быстро находить выделенный фрагмент текста, </w:t>
      </w:r>
      <w:r w:rsidRPr="00FA5B0A">
        <w:rPr>
          <w:rFonts w:ascii="Times New Roman" w:eastAsia="Calibri" w:hAnsi="Times New Roman" w:cs="Times New Roman"/>
          <w:sz w:val="28"/>
          <w:szCs w:val="28"/>
        </w:rPr>
        <w:t>выделенные строчки и слова на странице и развороте;</w:t>
      </w:r>
    </w:p>
    <w:p w:rsidR="00D4334E" w:rsidRPr="00FA5B0A" w:rsidRDefault="00D4334E" w:rsidP="00003936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602"/>
        </w:tabs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B0A">
        <w:rPr>
          <w:rFonts w:ascii="Times New Roman" w:eastAsia="Calibri" w:hAnsi="Times New Roman" w:cs="Times New Roman"/>
          <w:sz w:val="28"/>
          <w:szCs w:val="28"/>
        </w:rPr>
        <w:t>работать с несколькими источниками информации (с частями учебной книги и тетрадью для самостоятельной работы; учебной книгой и учебными словарями; текстом и иллюстрацией к тексту);</w:t>
      </w:r>
    </w:p>
    <w:p w:rsidR="00D4334E" w:rsidRPr="00FA5B0A" w:rsidRDefault="00D4334E" w:rsidP="00003936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6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B0A">
        <w:rPr>
          <w:rFonts w:ascii="Times New Roman" w:eastAsia="Calibri" w:hAnsi="Times New Roman" w:cs="Times New Roman"/>
          <w:sz w:val="28"/>
          <w:szCs w:val="28"/>
        </w:rPr>
        <w:t xml:space="preserve">работать со словарями: находить нужные словарные статьи </w:t>
      </w:r>
      <w:r w:rsidRPr="00FA5B0A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в словарях различных типов и читать словарную статью, извлекая </w:t>
      </w:r>
      <w:r w:rsidRPr="00FA5B0A">
        <w:rPr>
          <w:rFonts w:ascii="Times New Roman" w:eastAsia="Calibri" w:hAnsi="Times New Roman" w:cs="Times New Roman"/>
          <w:sz w:val="28"/>
          <w:szCs w:val="28"/>
        </w:rPr>
        <w:t>необходимую информацию.</w:t>
      </w:r>
    </w:p>
    <w:p w:rsidR="00D4334E" w:rsidRPr="00FA5B0A" w:rsidRDefault="00D4334E" w:rsidP="00003936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545"/>
        </w:tabs>
        <w:autoSpaceDE w:val="0"/>
        <w:autoSpaceDN w:val="0"/>
        <w:adjustRightInd w:val="0"/>
        <w:spacing w:after="0" w:line="240" w:lineRule="auto"/>
        <w:ind w:right="398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B0A">
        <w:rPr>
          <w:rFonts w:ascii="Times New Roman" w:eastAsia="Calibri" w:hAnsi="Times New Roman" w:cs="Times New Roman"/>
          <w:spacing w:val="-1"/>
          <w:sz w:val="28"/>
          <w:szCs w:val="28"/>
        </w:rPr>
        <w:t>работать с соседом по парте: распределять работу между собой и соседом, выполнять свою часть работы, осуществлять взаи</w:t>
      </w:r>
      <w:r w:rsidRPr="00FA5B0A">
        <w:rPr>
          <w:rFonts w:ascii="Times New Roman" w:eastAsia="Calibri" w:hAnsi="Times New Roman" w:cs="Times New Roman"/>
          <w:sz w:val="28"/>
          <w:szCs w:val="28"/>
        </w:rPr>
        <w:t>мопроверку выполненной работы;</w:t>
      </w:r>
    </w:p>
    <w:p w:rsidR="00D4334E" w:rsidRPr="00FA5B0A" w:rsidRDefault="00D4334E" w:rsidP="00003936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54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FA5B0A">
        <w:rPr>
          <w:rFonts w:ascii="Times New Roman" w:eastAsia="Calibri" w:hAnsi="Times New Roman" w:cs="Times New Roman"/>
          <w:sz w:val="28"/>
          <w:szCs w:val="28"/>
          <w:lang w:val="en-US"/>
        </w:rPr>
        <w:t>выполнять</w:t>
      </w:r>
      <w:proofErr w:type="spellEnd"/>
      <w:r w:rsidR="00AE7504" w:rsidRPr="00FA5B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A5B0A">
        <w:rPr>
          <w:rFonts w:ascii="Times New Roman" w:eastAsia="Calibri" w:hAnsi="Times New Roman" w:cs="Times New Roman"/>
          <w:sz w:val="28"/>
          <w:szCs w:val="28"/>
          <w:lang w:val="en-US"/>
        </w:rPr>
        <w:t>работу</w:t>
      </w:r>
      <w:proofErr w:type="spellEnd"/>
      <w:r w:rsidR="00AE7504" w:rsidRPr="00FA5B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A5B0A">
        <w:rPr>
          <w:rFonts w:ascii="Times New Roman" w:eastAsia="Calibri" w:hAnsi="Times New Roman" w:cs="Times New Roman"/>
          <w:sz w:val="28"/>
          <w:szCs w:val="28"/>
          <w:lang w:val="en-US"/>
        </w:rPr>
        <w:t>по</w:t>
      </w:r>
      <w:proofErr w:type="spellEnd"/>
      <w:r w:rsidR="00AE7504" w:rsidRPr="00FA5B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A5B0A">
        <w:rPr>
          <w:rFonts w:ascii="Times New Roman" w:eastAsia="Calibri" w:hAnsi="Times New Roman" w:cs="Times New Roman"/>
          <w:sz w:val="28"/>
          <w:szCs w:val="28"/>
          <w:lang w:val="en-US"/>
        </w:rPr>
        <w:t>цепочке</w:t>
      </w:r>
      <w:proofErr w:type="spellEnd"/>
      <w:r w:rsidRPr="00FA5B0A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D4334E" w:rsidRPr="00FA5B0A" w:rsidRDefault="00D4334E" w:rsidP="00003936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545"/>
        </w:tabs>
        <w:autoSpaceDE w:val="0"/>
        <w:autoSpaceDN w:val="0"/>
        <w:adjustRightInd w:val="0"/>
        <w:spacing w:after="0" w:line="240" w:lineRule="auto"/>
        <w:ind w:right="398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B0A">
        <w:rPr>
          <w:rFonts w:ascii="Times New Roman" w:eastAsia="Calibri" w:hAnsi="Times New Roman" w:cs="Times New Roman"/>
          <w:spacing w:val="-1"/>
          <w:sz w:val="28"/>
          <w:szCs w:val="28"/>
        </w:rPr>
        <w:t>работать с соседом по парте: распределять работу между собой и соседом, выполнять свою часть работы, осуществлять взаи</w:t>
      </w:r>
      <w:r w:rsidRPr="00FA5B0A">
        <w:rPr>
          <w:rFonts w:ascii="Times New Roman" w:eastAsia="Calibri" w:hAnsi="Times New Roman" w:cs="Times New Roman"/>
          <w:sz w:val="28"/>
          <w:szCs w:val="28"/>
        </w:rPr>
        <w:t>мопроверку выполненной работы;</w:t>
      </w:r>
    </w:p>
    <w:p w:rsidR="00D4334E" w:rsidRPr="00FA5B0A" w:rsidRDefault="00D4334E" w:rsidP="00003936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54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FA5B0A">
        <w:rPr>
          <w:rFonts w:ascii="Times New Roman" w:eastAsia="Calibri" w:hAnsi="Times New Roman" w:cs="Times New Roman"/>
          <w:sz w:val="28"/>
          <w:szCs w:val="28"/>
          <w:lang w:val="en-US"/>
        </w:rPr>
        <w:t>выполнять</w:t>
      </w:r>
      <w:proofErr w:type="spellEnd"/>
      <w:r w:rsidR="00AE7504" w:rsidRPr="00FA5B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A5B0A">
        <w:rPr>
          <w:rFonts w:ascii="Times New Roman" w:eastAsia="Calibri" w:hAnsi="Times New Roman" w:cs="Times New Roman"/>
          <w:sz w:val="28"/>
          <w:szCs w:val="28"/>
          <w:lang w:val="en-US"/>
        </w:rPr>
        <w:t>работу</w:t>
      </w:r>
      <w:proofErr w:type="spellEnd"/>
      <w:r w:rsidR="00AE7504" w:rsidRPr="00FA5B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A5B0A">
        <w:rPr>
          <w:rFonts w:ascii="Times New Roman" w:eastAsia="Calibri" w:hAnsi="Times New Roman" w:cs="Times New Roman"/>
          <w:sz w:val="28"/>
          <w:szCs w:val="28"/>
          <w:lang w:val="en-US"/>
        </w:rPr>
        <w:t>по</w:t>
      </w:r>
      <w:proofErr w:type="spellEnd"/>
      <w:r w:rsidR="00AE7504" w:rsidRPr="00FA5B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A5B0A">
        <w:rPr>
          <w:rFonts w:ascii="Times New Roman" w:eastAsia="Calibri" w:hAnsi="Times New Roman" w:cs="Times New Roman"/>
          <w:sz w:val="28"/>
          <w:szCs w:val="28"/>
          <w:lang w:val="en-US"/>
        </w:rPr>
        <w:t>цепочке</w:t>
      </w:r>
      <w:proofErr w:type="spellEnd"/>
      <w:r w:rsidRPr="00FA5B0A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D4334E" w:rsidRPr="00FA5B0A" w:rsidRDefault="00D4334E" w:rsidP="00003936">
      <w:pPr>
        <w:shd w:val="clear" w:color="auto" w:fill="FFFFFF"/>
        <w:tabs>
          <w:tab w:val="left" w:pos="0"/>
          <w:tab w:val="left" w:pos="545"/>
        </w:tabs>
        <w:spacing w:after="0" w:line="240" w:lineRule="auto"/>
        <w:ind w:right="36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B0A">
        <w:rPr>
          <w:rFonts w:ascii="Times New Roman" w:eastAsia="Calibri" w:hAnsi="Times New Roman" w:cs="Times New Roman"/>
          <w:sz w:val="28"/>
          <w:szCs w:val="28"/>
        </w:rPr>
        <w:t>•</w:t>
      </w:r>
      <w:r w:rsidRPr="00FA5B0A">
        <w:rPr>
          <w:rFonts w:ascii="Times New Roman" w:eastAsia="Calibri" w:hAnsi="Times New Roman" w:cs="Times New Roman"/>
          <w:sz w:val="28"/>
          <w:szCs w:val="28"/>
        </w:rPr>
        <w:tab/>
      </w:r>
      <w:r w:rsidRPr="00FA5B0A">
        <w:rPr>
          <w:rFonts w:ascii="Times New Roman" w:eastAsia="Calibri" w:hAnsi="Times New Roman" w:cs="Times New Roman"/>
          <w:spacing w:val="-6"/>
          <w:sz w:val="28"/>
          <w:szCs w:val="28"/>
        </w:rPr>
        <w:t>видеть разницу между двумя заявленными точками зрения, дву</w:t>
      </w:r>
      <w:r w:rsidRPr="00FA5B0A">
        <w:rPr>
          <w:rFonts w:ascii="Times New Roman" w:eastAsia="Calibri" w:hAnsi="Times New Roman" w:cs="Times New Roman"/>
          <w:spacing w:val="-1"/>
          <w:sz w:val="28"/>
          <w:szCs w:val="28"/>
        </w:rPr>
        <w:t>мя позициями и мотивированно присоединяться к одной из них;</w:t>
      </w:r>
    </w:p>
    <w:p w:rsidR="00D4334E" w:rsidRPr="00FA5B0A" w:rsidRDefault="00D4334E" w:rsidP="0000393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B0A">
        <w:rPr>
          <w:rFonts w:ascii="Times New Roman" w:eastAsia="Calibri" w:hAnsi="Times New Roman" w:cs="Times New Roman"/>
          <w:sz w:val="28"/>
          <w:szCs w:val="28"/>
        </w:rPr>
        <w:t>• использовать правила, таблицы, модели для подтверждения своей позиции или высказанных героями точек зрения.</w:t>
      </w:r>
    </w:p>
    <w:p w:rsidR="00D4334E" w:rsidRPr="00FA5B0A" w:rsidRDefault="00AE7504" w:rsidP="0000393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5B0A">
        <w:rPr>
          <w:rFonts w:ascii="Times New Roman" w:eastAsia="Calibri" w:hAnsi="Times New Roman" w:cs="Times New Roman"/>
          <w:spacing w:val="-10"/>
          <w:sz w:val="28"/>
          <w:szCs w:val="28"/>
        </w:rPr>
        <w:t>О</w:t>
      </w:r>
      <w:r w:rsidR="00D4334E" w:rsidRPr="00FA5B0A">
        <w:rPr>
          <w:rFonts w:ascii="Times New Roman" w:eastAsia="Calibri" w:hAnsi="Times New Roman" w:cs="Times New Roman"/>
          <w:spacing w:val="-10"/>
          <w:sz w:val="28"/>
          <w:szCs w:val="28"/>
        </w:rPr>
        <w:t>бучающиеся</w:t>
      </w:r>
      <w:proofErr w:type="gramEnd"/>
      <w:r w:rsidRPr="00FA5B0A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 w:rsidR="00D4334E" w:rsidRPr="00FA5B0A">
        <w:rPr>
          <w:rFonts w:ascii="Times New Roman" w:eastAsia="Calibri" w:hAnsi="Times New Roman" w:cs="Times New Roman"/>
          <w:sz w:val="28"/>
          <w:szCs w:val="28"/>
        </w:rPr>
        <w:t>научатся получать возможность научиться:</w:t>
      </w:r>
    </w:p>
    <w:p w:rsidR="00BA6CD5" w:rsidRPr="00FA5B0A" w:rsidRDefault="00D4334E" w:rsidP="00003936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662"/>
        </w:tabs>
        <w:autoSpaceDE w:val="0"/>
        <w:autoSpaceDN w:val="0"/>
        <w:adjustRightInd w:val="0"/>
        <w:spacing w:after="0" w:line="240" w:lineRule="auto"/>
        <w:ind w:right="2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0A">
        <w:rPr>
          <w:rFonts w:ascii="Times New Roman" w:eastAsia="Calibri" w:hAnsi="Times New Roman" w:cs="Times New Roman"/>
          <w:sz w:val="28"/>
          <w:szCs w:val="28"/>
        </w:rPr>
        <w:t>научиться проверять выполненную работу, используя словари, художественную литературу, а также самостоятельно находить ответы на поставленные вопросы.</w:t>
      </w:r>
    </w:p>
    <w:p w:rsidR="0046100B" w:rsidRPr="00FA5B0A" w:rsidRDefault="0046100B" w:rsidP="0000393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A5B0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содержание </w:t>
      </w:r>
      <w:r w:rsidR="002F214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FA5B0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учебного </w:t>
      </w:r>
      <w:r w:rsidR="002F214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FA5B0A">
        <w:rPr>
          <w:rFonts w:ascii="Times New Roman" w:hAnsi="Times New Roman" w:cs="Times New Roman"/>
          <w:b/>
          <w:bCs/>
          <w:caps/>
          <w:sz w:val="28"/>
          <w:szCs w:val="28"/>
        </w:rPr>
        <w:t>курса</w:t>
      </w:r>
      <w:r w:rsidRPr="00FA5B0A">
        <w:rPr>
          <w:rFonts w:ascii="Times New Roman" w:hAnsi="Times New Roman" w:cs="Times New Roman"/>
          <w:b/>
          <w:i/>
          <w:sz w:val="28"/>
          <w:szCs w:val="28"/>
        </w:rPr>
        <w:br/>
      </w:r>
      <w:r w:rsidR="00EF5F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Pr="00FA5B0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Книга в мировой культуре </w:t>
      </w:r>
      <w:r w:rsidR="00957E9F" w:rsidRPr="00FA5B0A">
        <w:rPr>
          <w:rFonts w:ascii="Times New Roman" w:hAnsi="Times New Roman" w:cs="Times New Roman"/>
          <w:b/>
          <w:color w:val="000000"/>
          <w:sz w:val="28"/>
          <w:szCs w:val="28"/>
        </w:rPr>
        <w:t>– 10</w:t>
      </w:r>
      <w:r w:rsidR="00AF2979" w:rsidRPr="00FA5B0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часов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Вводный урок раздела. Основные понятия раздела: библиотека, каталог, аннотация.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eastAsia="Arial Unicode MS" w:hAnsi="Times New Roman" w:cs="Times New Roman"/>
          <w:sz w:val="28"/>
          <w:szCs w:val="28"/>
        </w:rPr>
        <w:t>Устное сочинение на тему «Книга в нашей жизни».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Из повести временных лет. О книгах. Летописец Нестор.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М.Горький. О книгах. Рассказ о своей домашней библиотеке.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История книги. Подготовка сообщения на тему.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Удивительная находка. Пересказ текста.</w:t>
      </w:r>
    </w:p>
    <w:p w:rsidR="0066505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Экскурсия в библиотеку. Подготовка сообщений о старинных и современных книгах.</w:t>
      </w:r>
    </w:p>
    <w:p w:rsidR="00BF763C" w:rsidRPr="00FA5B0A" w:rsidRDefault="0066505D" w:rsidP="00003936">
      <w:pPr>
        <w:shd w:val="clear" w:color="auto" w:fill="FFFFFF" w:themeFill="background1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 w:rsidRPr="00FA5B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Тамбовские писатели детям. </w:t>
      </w:r>
      <w:r w:rsidR="00BF763C" w:rsidRPr="00FA5B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Биография и творчество И.С. Кучина</w:t>
      </w:r>
    </w:p>
    <w:p w:rsidR="001B30EF" w:rsidRPr="00FA5B0A" w:rsidRDefault="001B30EF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eastAsia="Arial Unicode MS" w:hAnsi="Times New Roman" w:cs="Times New Roman"/>
          <w:sz w:val="28"/>
          <w:szCs w:val="28"/>
        </w:rPr>
        <w:t>Предполагать на основе названия раздела учебника, какие произведения будут рассматриваться в данном разделе. Определять конкретный смысл понятий: библиотека,  каталог, аннотация.  Рассуждать о роли книги в мировой культуре. Читать вслух и про себя. Участвовать в работе группы; отбирать необходимую информацию для подготовки сообщений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A5B0A">
        <w:rPr>
          <w:rFonts w:ascii="Times New Roman" w:eastAsia="Arial Unicode MS" w:hAnsi="Times New Roman" w:cs="Times New Roman"/>
          <w:b/>
          <w:sz w:val="28"/>
          <w:szCs w:val="28"/>
        </w:rPr>
        <w:t>Истоки литературного творчества</w:t>
      </w:r>
      <w:r w:rsidR="006A7C0C" w:rsidRPr="00FA5B0A">
        <w:rPr>
          <w:rFonts w:ascii="Times New Roman" w:eastAsia="Arial Unicode MS" w:hAnsi="Times New Roman" w:cs="Times New Roman"/>
          <w:b/>
          <w:sz w:val="28"/>
          <w:szCs w:val="28"/>
        </w:rPr>
        <w:t>- 13</w:t>
      </w:r>
      <w:r w:rsidR="00AF2979" w:rsidRPr="00FA5B0A">
        <w:rPr>
          <w:rFonts w:ascii="Times New Roman" w:eastAsia="Arial Unicode MS" w:hAnsi="Times New Roman" w:cs="Times New Roman"/>
          <w:b/>
          <w:sz w:val="28"/>
          <w:szCs w:val="28"/>
        </w:rPr>
        <w:t xml:space="preserve"> часов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Виды устного народного творчества. Притчи, былины, мифы</w:t>
      </w:r>
    </w:p>
    <w:p w:rsidR="005228CD" w:rsidRPr="00FA5B0A" w:rsidRDefault="005228CD" w:rsidP="002F2142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B0A">
        <w:rPr>
          <w:rFonts w:ascii="Times New Roman" w:hAnsi="Times New Roman"/>
          <w:sz w:val="28"/>
          <w:szCs w:val="28"/>
          <w:lang w:val="ru-RU"/>
        </w:rPr>
        <w:lastRenderedPageBreak/>
        <w:t>Пословицы разных народов. Сочинение на тему «Труд, работа»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Библия – главная священная книга христиан. Из книги притчей Соломоновых (из Ветхого Завета).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Притча о сеятеле (из Нового Завета). Смысл притчи.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Милосердный самарянин (из Нового Завета). Смысл притчи.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Былины. Особенности былинных текстов. Устное сочинение по картине В.Васнецова «Гусляры»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«Исцеление Ильи Муромца». Сравнение былины со сказочным текстом.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t xml:space="preserve">«Ильины три </w:t>
      </w:r>
      <w:proofErr w:type="spellStart"/>
      <w:r w:rsidRPr="00FA5B0A">
        <w:rPr>
          <w:rFonts w:ascii="Times New Roman" w:hAnsi="Times New Roman" w:cs="Times New Roman"/>
          <w:color w:val="000000"/>
          <w:sz w:val="28"/>
          <w:szCs w:val="28"/>
        </w:rPr>
        <w:t>поездочки</w:t>
      </w:r>
      <w:proofErr w:type="spellEnd"/>
      <w:r w:rsidRPr="00FA5B0A">
        <w:rPr>
          <w:rFonts w:ascii="Times New Roman" w:hAnsi="Times New Roman" w:cs="Times New Roman"/>
          <w:color w:val="000000"/>
          <w:sz w:val="28"/>
          <w:szCs w:val="28"/>
        </w:rPr>
        <w:t xml:space="preserve">». Сравнение поэтического и прозаического текстов былины. </w:t>
      </w:r>
    </w:p>
    <w:p w:rsidR="00BF763C" w:rsidRPr="00FA5B0A" w:rsidRDefault="00A56043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Тамбовские писатели детям</w:t>
      </w:r>
      <w:r w:rsidRPr="00FA5B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BF763C" w:rsidRPr="00FA5B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И.С. Кучин «Откровенный разговор».</w:t>
      </w:r>
    </w:p>
    <w:p w:rsidR="005228CD" w:rsidRPr="00FA5B0A" w:rsidRDefault="005228CD" w:rsidP="002F214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Устное сочинение по картине В.Васнецова «Богатырский скок»</w:t>
      </w:r>
      <w:r w:rsidR="00BF763C" w:rsidRPr="00FA5B0A">
        <w:rPr>
          <w:rFonts w:ascii="Times New Roman" w:hAnsi="Times New Roman" w:cs="Times New Roman"/>
          <w:sz w:val="28"/>
          <w:szCs w:val="28"/>
        </w:rPr>
        <w:tab/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Славянский миф. Особенности мифа.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Мифы Древней Греции. Деревянный конь. Мифологический словарь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Е.Мелетинского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Мы идем в библиотеку. Произведения устного народного творчества.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Самостоятельное чтение. Сказки о животных.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Тайская народная сказка «Болтливая птичка». Создание сказки по аналогии.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Немецкая народная сказка «Три бабочки». 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Семейное чтение. Притча «Царь и кузнец»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Семейное чтение. Притча «Шрамы на сердце»</w:t>
      </w:r>
    </w:p>
    <w:p w:rsidR="00653FE0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Наш театр.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сказки о лисе.</w:t>
      </w:r>
    </w:p>
    <w:p w:rsidR="005228CD" w:rsidRPr="00FA5B0A" w:rsidRDefault="0066505D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 Тамбовские писатели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детям</w:t>
      </w:r>
      <w:proofErr w:type="gramStart"/>
      <w:r w:rsidRPr="00FA5B0A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FA5B0A">
        <w:rPr>
          <w:rFonts w:ascii="Times New Roman" w:hAnsi="Times New Roman" w:cs="Times New Roman"/>
          <w:sz w:val="28"/>
          <w:szCs w:val="28"/>
        </w:rPr>
        <w:t>.Д.Жариков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Повесть о маленьком сержанте.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Обобщение по разделу.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Контрольная работа по разделу «</w:t>
      </w:r>
      <w:r w:rsidRPr="00FA5B0A">
        <w:rPr>
          <w:rFonts w:ascii="Times New Roman" w:eastAsia="Arial Unicode MS" w:hAnsi="Times New Roman" w:cs="Times New Roman"/>
          <w:sz w:val="28"/>
          <w:szCs w:val="28"/>
        </w:rPr>
        <w:t>Истоки литературного творчества</w:t>
      </w:r>
      <w:r w:rsidRPr="00FA5B0A">
        <w:rPr>
          <w:rFonts w:ascii="Times New Roman" w:hAnsi="Times New Roman" w:cs="Times New Roman"/>
          <w:sz w:val="28"/>
          <w:szCs w:val="28"/>
        </w:rPr>
        <w:t>».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eastAsia="Arial Unicode MS" w:hAnsi="Times New Roman" w:cs="Times New Roman"/>
          <w:sz w:val="28"/>
          <w:szCs w:val="28"/>
        </w:rPr>
        <w:t>Предполагать на основе названия раздела учебника, какие произведения будут изучаться. Определять конкретный смысл  понятий: притчи, былины, мифы.  Различать виды устного народного творчества; выявлять особенности каждого вида.  Объяснять смысл пословиц. Сравнивать пословицы и поговорки разных народов.  Определять тему выставки книг. Группировать по темам. Обсуждать в группе высказывания из Ветхого Завета.  Выявлять особенности притч, объяснять их нравственный смысл. Выявлять особенности былинного текста, рассказывать о картине. Выявлять особенности мифа. Читать тексты вслух и про себя. Распределять роли; договариваться друг с другом. Инсценировать произведение. Проверять себя и самостоятельно оценивать свои достижения на основе диагностической работы, представленной в учебнике.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 xml:space="preserve">О Родине, подвигах, славе </w:t>
      </w:r>
      <w:r w:rsidR="00957E9F" w:rsidRPr="00FA5B0A">
        <w:rPr>
          <w:rFonts w:ascii="Times New Roman" w:hAnsi="Times New Roman" w:cs="Times New Roman"/>
          <w:b/>
          <w:sz w:val="28"/>
          <w:szCs w:val="28"/>
        </w:rPr>
        <w:t>-15</w:t>
      </w:r>
      <w:r w:rsidR="00AF2979" w:rsidRPr="00FA5B0A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Пословицы о Родине. Основные понятия раздела: поступок подвиг.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К.Ушинский «Отечество». В.Песков «Отечество». Сравнение текстов о Родине.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lastRenderedPageBreak/>
        <w:t xml:space="preserve">Н.Языков «Мой друг! Что может быть милей…». А.Рылов «Пейзаж с рекой». Сравнение произведений литературы и живописи. 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Александр Невский. В.Серов «Ледовое побоище».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Н.Кончаловская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«Слово о побоище ледовом».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Дмитрий Донской. Куликовская битва.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Историческая песня. Ф.Глинка «Солдатская песнь»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Великая Отечественная война 1941-1945 годов. Р.Рождественский «Реквием».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А.Приставкин «Портрет отца».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В.Костецкий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«Возвращение».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Е.Благинина «Папе на фронт». В.Лактионов «Письмо с фронта». Сравнение произведений живописи и литературы.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Мы идем в библиотеку. Историческая литература для детей.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Самостоятельное чтение. 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С.Фурин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«Чтобы солнышко светило». В.Орлов «Разноцветная планета»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B0A">
        <w:rPr>
          <w:rFonts w:ascii="Times New Roman" w:hAnsi="Times New Roman" w:cs="Times New Roman"/>
          <w:sz w:val="28"/>
          <w:szCs w:val="28"/>
        </w:rPr>
        <w:t>Ф.Семяновский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«Фронтовое дело». Фотография – источник получения информации.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Обобщение по разделу.</w:t>
      </w:r>
    </w:p>
    <w:p w:rsidR="00653FE0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Творческий проект на тему «Нам не нужна война»</w:t>
      </w:r>
      <w:r w:rsidR="0066505D" w:rsidRPr="00FA5B0A">
        <w:rPr>
          <w:rFonts w:ascii="Times New Roman" w:hAnsi="Times New Roman" w:cs="Times New Roman"/>
          <w:sz w:val="28"/>
          <w:szCs w:val="28"/>
        </w:rPr>
        <w:t>.</w:t>
      </w:r>
    </w:p>
    <w:p w:rsidR="005228CD" w:rsidRPr="00FA5B0A" w:rsidRDefault="0066505D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Тамбовские писатели детям.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А.Д.Жариков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«Юные партизаны».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FA5B0A" w:rsidRPr="00FA5B0A" w:rsidRDefault="001B30EF" w:rsidP="002F21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Предполагать на основе названия раздела учебника, какие произведения будут рассматриваться в данном разделе. Определять конкретный смысл понятий: поступок, подвиг. Рассуждать о том, что такое поступок, подвиг, объяснять их значение. Строить высказывания на тему «Что значит для меня Родина». Читать вслух и про себя.  Рассматривать картину, определять героев, составлять рассказ по картине. Определять тему выставки книг. Группировать книги по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подтемам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Представлять книгу. Находить нужную книгу по тематическому каталогу. Распределять роли; договариваться друг с другом. Инсценировать произведение. Проверять себя и самостоятельно оценивать свои достижения на основе диагностической работы, представленной в учебнике. Выбирать произведения для заучивания наизусть.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 xml:space="preserve">Жить по совести,  любя друг друга 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 xml:space="preserve">-17 </w:t>
      </w:r>
      <w:r w:rsidR="0039001C" w:rsidRPr="00FA5B0A">
        <w:rPr>
          <w:rFonts w:ascii="Times New Roman" w:hAnsi="Times New Roman" w:cs="Times New Roman"/>
          <w:b/>
          <w:sz w:val="28"/>
          <w:szCs w:val="28"/>
        </w:rPr>
        <w:t>часов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Вводный урок. Основные понятия раздела: ответственность, совесть.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А.Толстой «Детство Никиты». Смысл рассказа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А.Толстой «Детство Никиты».  Герои рассказа.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И.Суриков «Детство». Сравнение прозаического и поэтического текстов.</w:t>
      </w:r>
    </w:p>
    <w:p w:rsidR="005228CD" w:rsidRPr="00FA5B0A" w:rsidRDefault="005228CD" w:rsidP="002F2142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B0A">
        <w:rPr>
          <w:rFonts w:ascii="Times New Roman" w:hAnsi="Times New Roman"/>
          <w:sz w:val="28"/>
          <w:szCs w:val="28"/>
          <w:lang w:val="ru-RU"/>
        </w:rPr>
        <w:t>А.Гайдар «Тимур и его команда».  Смысл рассказа.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А.Гайдар «Тимур и его команда».  Создание текста по аналогии.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М.Зощенко «Самое главное». Смысл рассказа.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И.Пивоваров «Смеялись мы - хи-хи…».  Соотнесение рассказа с пословицей.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Н.Носов «Дневник Коли Синицына».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Мы идем в библиотеку. Создание выставки «Писатели – детям»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lastRenderedPageBreak/>
        <w:t>Самостоятельное чтение. Н.Носов «Метро». Особенности юмористического текста.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Семейное чтение. В.Драгунский «…бы». Смысл рассказа.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Наш театр. Н.Носов «Витя Малеев в школе и дома».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Обобщение по разделу</w:t>
      </w:r>
      <w:r w:rsidR="002F2142">
        <w:rPr>
          <w:rFonts w:ascii="Times New Roman" w:hAnsi="Times New Roman" w:cs="Times New Roman"/>
          <w:sz w:val="28"/>
          <w:szCs w:val="28"/>
        </w:rPr>
        <w:t xml:space="preserve"> </w:t>
      </w:r>
      <w:r w:rsidR="0066505D" w:rsidRPr="00D934E1">
        <w:rPr>
          <w:rFonts w:ascii="Times New Roman" w:hAnsi="Times New Roman" w:cs="Times New Roman"/>
          <w:sz w:val="28"/>
          <w:szCs w:val="28"/>
        </w:rPr>
        <w:t xml:space="preserve">Тамбовские писатели детям. </w:t>
      </w:r>
      <w:proofErr w:type="spellStart"/>
      <w:r w:rsidR="001B0799" w:rsidRPr="00D934E1">
        <w:rPr>
          <w:rFonts w:ascii="Times New Roman" w:hAnsi="Times New Roman" w:cs="Times New Roman"/>
          <w:sz w:val="28"/>
          <w:szCs w:val="28"/>
        </w:rPr>
        <w:t>А.Е.Шилин</w:t>
      </w:r>
      <w:proofErr w:type="spellEnd"/>
      <w:r w:rsidR="001B0799" w:rsidRPr="00D934E1">
        <w:rPr>
          <w:rFonts w:ascii="Times New Roman" w:hAnsi="Times New Roman" w:cs="Times New Roman"/>
          <w:sz w:val="28"/>
          <w:szCs w:val="28"/>
        </w:rPr>
        <w:t xml:space="preserve"> « Две минуты».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Контрольная работа по разделу «Жить по совести, любя друг друга».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1B30EF" w:rsidRPr="00FA5B0A" w:rsidRDefault="001B30EF" w:rsidP="002F2142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B0A">
        <w:rPr>
          <w:rFonts w:ascii="Times New Roman" w:hAnsi="Times New Roman"/>
          <w:sz w:val="28"/>
          <w:szCs w:val="28"/>
          <w:lang w:val="ru-RU"/>
        </w:rPr>
        <w:t xml:space="preserve">Предполагать на основе названия раздела учебника, какие произведения будут рассматриваться в данном разделе. Определять нравственный смысл понятий: ответственность, совесть.   Читать вслух и про себя. Рассуждать о том, похож ли Никита на нас, наших друзей; о том, какие качества мы ценим </w:t>
      </w:r>
      <w:proofErr w:type="gramStart"/>
      <w:r w:rsidRPr="00FA5B0A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FA5B0A">
        <w:rPr>
          <w:rFonts w:ascii="Times New Roman" w:hAnsi="Times New Roman"/>
          <w:sz w:val="28"/>
          <w:szCs w:val="28"/>
          <w:lang w:val="ru-RU"/>
        </w:rPr>
        <w:t xml:space="preserve"> людям. Характеризовать героев рассказа; называть их качества, объяснять смысл поступков. Сравнивать поэтический и прозаический тексты на одну и ту же тему. Составлять текст по аналогии. Рассуждать какие качества, прежде </w:t>
      </w:r>
      <w:proofErr w:type="gramStart"/>
      <w:r w:rsidRPr="00FA5B0A">
        <w:rPr>
          <w:rFonts w:ascii="Times New Roman" w:hAnsi="Times New Roman"/>
          <w:sz w:val="28"/>
          <w:szCs w:val="28"/>
          <w:lang w:val="ru-RU"/>
        </w:rPr>
        <w:t>всего</w:t>
      </w:r>
      <w:proofErr w:type="gramEnd"/>
      <w:r w:rsidRPr="00FA5B0A">
        <w:rPr>
          <w:rFonts w:ascii="Times New Roman" w:hAnsi="Times New Roman"/>
          <w:sz w:val="28"/>
          <w:szCs w:val="28"/>
          <w:lang w:val="ru-RU"/>
        </w:rPr>
        <w:t xml:space="preserve"> ценятся в людях. Составлять тематический список книг. Выявлять особенности юмористического текста. Участвовать в работе группы, договариваться друг с другом. Распределять роли. Инсценировать произведение. Проверять себя и самостоятельно оценивать свои достижения на основе диагностической работы, представленной в учебнике.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 xml:space="preserve">Литературная сказка 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>-13</w:t>
      </w:r>
      <w:r w:rsidR="00957E9F" w:rsidRPr="00FA5B0A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Вводный урок раздела. Понятия раздела: отзыв на книгу, переводная литература.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Собиратели русских народных сказок: А.Афанасьев, В.Даль, К.Ушинский, Л.Толстой, А.Толстой.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Вильгельм и Якоб Гримм – собиратели немецких народных сказок.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Братья Гримм «Белоснежка и семь гномов». Особенности зарубежной литературной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Братья Гримм «Белоснежка и семь гномов». Герои литературной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Шарль Перро – собиратель народных сюжетов.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Шарль Перро «Мальчик-с-пальчик». Особенности зарубежного сюжета.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Шарль Перро «Мальчик-с-пальчик». Герои сказки.</w:t>
      </w:r>
    </w:p>
    <w:p w:rsidR="005228CD" w:rsidRPr="00FA5B0A" w:rsidRDefault="005228CD" w:rsidP="002F2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Шарль Перро «Спящая красавица». Представление книги.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Сказки Г.-Х.Андерсена.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Г.-Х.Андерсен «Дикие лебеди». Сравнение с русской литературной сказкой.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Г.-Х.Андерсен «Дикие лебеди». Герои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Отзыв на книгу Г.-Х.Андерсен «Дикие лебеди».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Г.-Х.Андерсен «Пятеро из одного стручка». Смысл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Г.-Х.Андерсен «Пятеро из одного стручка». Судьба героев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Г.-Х.Андерсен «Чайник». Смысл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Создание сказки по аналогии.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Мы идем в библиотеку. Сказки зарубежных писателей.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Самостоятельное чтение.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И.Токмакова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«Сказочка о счастье».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Семейное чтение.  С.Аксаков «Аленький цветочек».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lastRenderedPageBreak/>
        <w:t>Особенности литературной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С.Аксаков «Аленький цветочек».  Сравнение сказок.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Ш.Перро «Красавица и чудовище». Сравнение сказок.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Наш театр.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Э.Хогарт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Мафин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печёт пирог».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</w:t>
      </w:r>
    </w:p>
    <w:p w:rsidR="00CC7061" w:rsidRPr="00FA5B0A" w:rsidRDefault="00CC7061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Тамбовские писатели детям. А.Е.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Шилин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«Первый подвиг».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Составление каталога на тему.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Составление аннотации.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Контрольная работа по разделу «Литературная сказка»</w:t>
      </w:r>
    </w:p>
    <w:p w:rsidR="005228CD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Предполагать на основе названия раздела учебника, какие произведения будут рассматриваться в данном разделе. Определять конкретный смысл понятий: сказки литературные и народные, предисловие, полны и краткий пересказ. Читать вслух и про себя. Сравнивать народную и литературную сказку. Определять отличительные особенности литературной сказки. Наблюдать, как построена сказка. Характеризовать героев произведения. Определять нравственный смысл текста. Составлять план сказки. Рассуждать о том, что для героев важнее: свои собственные интересы и желания или интересы и желания других. Объяснять, что значит поступать по совести, жить по совести, с чистой совестью. Называть изученные произведения литературы. Сочинять возможный конец сказки. Определять тему и название выставки книг. Группировать книги по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подтемам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Участвовать в работе группы, договариваться друг с другом. Распределять роли. Инсценировать произведение. Проверять себя и самостоятельно оценивать свои достижения на основе диагностической работы, представленной в учебнике.</w:t>
      </w:r>
    </w:p>
    <w:p w:rsidR="005228CD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>Великие русские писатели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957E9F" w:rsidRPr="00FA5B0A">
        <w:rPr>
          <w:rFonts w:ascii="Times New Roman" w:hAnsi="Times New Roman" w:cs="Times New Roman"/>
          <w:b/>
          <w:sz w:val="28"/>
          <w:szCs w:val="28"/>
        </w:rPr>
        <w:t>2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>9</w:t>
      </w:r>
      <w:r w:rsidR="00D4334E" w:rsidRPr="00FA5B0A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>ов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Вводный урок раздела. Основные понятия: средства художественной выразительности – метафора, олицетворение, эпитет, сравнение.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Великие русские писатели. А.С.Пушкин. Стихотворения и сказки.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К.Паустовский. Сказки А.С.Пушкина. Подготовка сообщения на основе статьи.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Устное сочинение на тему «Что для меня значат сказки А.С.Пушкина»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«Сказка о мертвой царевне и семи богатырях». Сравнение с народной сказкой.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«Сказка о мертвой царевне и семи богатырях». Особенности литературной сказки.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«Сказка о мертвой царевне и семи богатырях». Герои сказки.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«Сказка о мертвой царевне и семи богатыря</w:t>
      </w:r>
      <w:r w:rsidR="00D4334E" w:rsidRPr="00FA5B0A">
        <w:rPr>
          <w:rFonts w:ascii="Times New Roman" w:hAnsi="Times New Roman" w:cs="Times New Roman"/>
          <w:sz w:val="28"/>
          <w:szCs w:val="28"/>
        </w:rPr>
        <w:t>х». Волшебные предметы в сказке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«Сказка о мертвой царевне и семи богатырях». В.Жуковский «Спящая красавица». Сравнение литературных сказок.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«Осень». Е.Волков «Октябрь». Сравнение произведений живописи и литературы.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lastRenderedPageBreak/>
        <w:t>А.С.Пушкин «</w:t>
      </w:r>
      <w:proofErr w:type="gramStart"/>
      <w:r w:rsidRPr="00FA5B0A">
        <w:rPr>
          <w:rFonts w:ascii="Times New Roman" w:hAnsi="Times New Roman" w:cs="Times New Roman"/>
          <w:sz w:val="28"/>
          <w:szCs w:val="28"/>
        </w:rPr>
        <w:t>Гонимы</w:t>
      </w:r>
      <w:proofErr w:type="gramEnd"/>
      <w:r w:rsidRPr="00FA5B0A">
        <w:rPr>
          <w:rFonts w:ascii="Times New Roman" w:hAnsi="Times New Roman" w:cs="Times New Roman"/>
          <w:sz w:val="28"/>
          <w:szCs w:val="28"/>
        </w:rPr>
        <w:t xml:space="preserve"> вешними лучами…». Средства художественной выразительности.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Ф.И.Тютчев «Ещё земли печален вид…». А.Куинджи «Ранняя весна». Сравнение произведений живописи и литературы.</w:t>
      </w:r>
    </w:p>
    <w:p w:rsidR="0066505D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Сочинение по картине И.Левитана «Вечерний звон»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«Рождение стихов».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«Горные вершины». Гёте. Перевод В.Брюсова. Сравнение текстов.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«Тифлис.  Дары Терека». Сравнение произведений живописи и литературы.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«Крестовая гора.  Утёс».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</w:t>
      </w:r>
      <w:proofErr w:type="gramStart"/>
      <w:r w:rsidRPr="00FA5B0A">
        <w:rPr>
          <w:rFonts w:ascii="Times New Roman" w:hAnsi="Times New Roman" w:cs="Times New Roman"/>
          <w:sz w:val="28"/>
          <w:szCs w:val="28"/>
        </w:rPr>
        <w:t>Песня про Ивана</w:t>
      </w:r>
      <w:proofErr w:type="gramEnd"/>
      <w:r w:rsidRPr="00FA5B0A">
        <w:rPr>
          <w:rFonts w:ascii="Times New Roman" w:hAnsi="Times New Roman" w:cs="Times New Roman"/>
          <w:sz w:val="28"/>
          <w:szCs w:val="28"/>
        </w:rPr>
        <w:t xml:space="preserve"> Васильевича, молодого опричника и удалого купца Калашникова». Особенности исторической песни.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</w:t>
      </w:r>
      <w:proofErr w:type="gramStart"/>
      <w:r w:rsidRPr="00FA5B0A">
        <w:rPr>
          <w:rFonts w:ascii="Times New Roman" w:hAnsi="Times New Roman" w:cs="Times New Roman"/>
          <w:sz w:val="28"/>
          <w:szCs w:val="28"/>
        </w:rPr>
        <w:t>Песня про Ивана</w:t>
      </w:r>
      <w:proofErr w:type="gramEnd"/>
      <w:r w:rsidRPr="00FA5B0A">
        <w:rPr>
          <w:rFonts w:ascii="Times New Roman" w:hAnsi="Times New Roman" w:cs="Times New Roman"/>
          <w:sz w:val="28"/>
          <w:szCs w:val="28"/>
        </w:rPr>
        <w:t xml:space="preserve"> Васильевича, молодого опричника и удалого купца Калашникова». Особенности исторической песни.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«Бородино». Особенности исторического текста.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Л.Толстой.  Подготовка сообщений о Л.То</w:t>
      </w:r>
      <w:r w:rsidR="00957E9F" w:rsidRPr="00FA5B0A">
        <w:rPr>
          <w:rFonts w:ascii="Times New Roman" w:hAnsi="Times New Roman" w:cs="Times New Roman"/>
          <w:sz w:val="28"/>
          <w:szCs w:val="28"/>
        </w:rPr>
        <w:t>л</w:t>
      </w:r>
      <w:r w:rsidRPr="00FA5B0A">
        <w:rPr>
          <w:rFonts w:ascii="Times New Roman" w:hAnsi="Times New Roman" w:cs="Times New Roman"/>
          <w:sz w:val="28"/>
          <w:szCs w:val="28"/>
        </w:rPr>
        <w:t>стом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Л.Толстой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0A">
        <w:rPr>
          <w:rFonts w:ascii="Times New Roman" w:hAnsi="Times New Roman" w:cs="Times New Roman"/>
          <w:sz w:val="28"/>
          <w:szCs w:val="28"/>
          <w:lang w:val="en-US"/>
        </w:rPr>
        <w:t>Maman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 (из повести «Детство»).  Герои рассказа.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Л.Толстой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0A">
        <w:rPr>
          <w:rFonts w:ascii="Times New Roman" w:hAnsi="Times New Roman" w:cs="Times New Roman"/>
          <w:sz w:val="28"/>
          <w:szCs w:val="28"/>
          <w:lang w:val="en-US"/>
        </w:rPr>
        <w:t>Maman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 (из повести «Детство»).  Герои рассказа.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Л.Толстой «Ивины». Герои рассказа.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И.Никитин. Средства художественной выразительности для создания картины.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И.Никитин «Когда закат прощальными лучами…». И.Левитан «Тишина»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И.Никитин «Гаснет вечер, даль синеет…». Подготовка вопросов к стихотворению.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И.Бунин «Ещё холодно и сыро».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Н.Некрасов «Мороз,  Красный нос». Сравнение со сказочным текстом.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Проект.  Мы идем в музей. Подготовка к экскурсии.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Самостоятельная работа. Л.Толстой «Был русский князь Олег»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Л.Толстой. Басни.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Семейное чтение. Л.Толстой «Петя Ростов»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Л.Толстой «Петя Ростов».  Пересказ.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Наш театр. И.Крылов «Ворона и  лисица».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</w:t>
      </w:r>
    </w:p>
    <w:p w:rsidR="00653FE0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Обобщение по разделу.</w:t>
      </w:r>
    </w:p>
    <w:p w:rsidR="00E43011" w:rsidRPr="00FA5B0A" w:rsidRDefault="001B0799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 Тамбовские писатели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детям</w:t>
      </w:r>
      <w:proofErr w:type="gramStart"/>
      <w:r w:rsidRPr="00FA5B0A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FA5B0A">
        <w:rPr>
          <w:rFonts w:ascii="Times New Roman" w:hAnsi="Times New Roman" w:cs="Times New Roman"/>
          <w:sz w:val="28"/>
          <w:szCs w:val="28"/>
        </w:rPr>
        <w:t>збранные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стихотворения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В.Т.Дорожкиной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« С малой родиной я говорю».</w:t>
      </w:r>
    </w:p>
    <w:p w:rsidR="00E43011" w:rsidRPr="00FA5B0A" w:rsidRDefault="00E43011" w:rsidP="002F2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Контрольная работа по разделу «Великие русские писатели»</w:t>
      </w:r>
    </w:p>
    <w:p w:rsidR="00E43011" w:rsidRPr="00FA5B0A" w:rsidRDefault="00E43011" w:rsidP="002F2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0EF" w:rsidRPr="00FA5B0A" w:rsidRDefault="001B30EF" w:rsidP="002F2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1B30EF" w:rsidRPr="00FA5B0A" w:rsidRDefault="001B30EF" w:rsidP="002F2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Предполагать на основе названия раздела учебника, какие произведения будут рассматриваться в данном разделе. Определять конкретный смысл понятий:  литературная сказка, сказка в стихах, мотивы народной сказки, особенности построения сказки. Читать вслух и про себя. Кратко пересказывать текст. Создавать сочинение по картине. Сравнивать </w:t>
      </w:r>
      <w:r w:rsidRPr="00FA5B0A">
        <w:rPr>
          <w:rFonts w:ascii="Times New Roman" w:hAnsi="Times New Roman" w:cs="Times New Roman"/>
          <w:sz w:val="28"/>
          <w:szCs w:val="28"/>
        </w:rPr>
        <w:lastRenderedPageBreak/>
        <w:t>произведения литературы и живописи. Знать сказки А.С.Пушкина. Сравнивать народную и литературную сказку. Определять отличительные особенности литературной сказки. Наблюдать, как построена сказка. Характеризовать героев произведения. Опреде</w:t>
      </w:r>
      <w:r w:rsidR="00957E9F" w:rsidRPr="00FA5B0A">
        <w:rPr>
          <w:rFonts w:ascii="Times New Roman" w:hAnsi="Times New Roman" w:cs="Times New Roman"/>
          <w:sz w:val="28"/>
          <w:szCs w:val="28"/>
        </w:rPr>
        <w:t>лять нравственный смысл текста.</w:t>
      </w:r>
      <w:r w:rsidRPr="00FA5B0A">
        <w:rPr>
          <w:rFonts w:ascii="Times New Roman" w:hAnsi="Times New Roman" w:cs="Times New Roman"/>
          <w:sz w:val="28"/>
          <w:szCs w:val="28"/>
        </w:rPr>
        <w:t xml:space="preserve"> Составлять план сказки. Находить слова, которые помогают услышать звуки моря, полета комара, мухи, шмеля.  Обсуждать в паре, когда используется прием звукозаписи. Соотносить иллюстрации и художественный текст. Озаглавливать иллюстрации. Называть басни И.А.</w:t>
      </w:r>
      <w:r w:rsidR="00957E9F" w:rsidRPr="00FA5B0A">
        <w:rPr>
          <w:rFonts w:ascii="Times New Roman" w:hAnsi="Times New Roman" w:cs="Times New Roman"/>
          <w:sz w:val="28"/>
          <w:szCs w:val="28"/>
        </w:rPr>
        <w:t xml:space="preserve"> Крылова.</w:t>
      </w:r>
      <w:r w:rsidRPr="00FA5B0A">
        <w:rPr>
          <w:rFonts w:ascii="Times New Roman" w:hAnsi="Times New Roman" w:cs="Times New Roman"/>
          <w:sz w:val="28"/>
          <w:szCs w:val="28"/>
        </w:rPr>
        <w:t xml:space="preserve"> Рассказывать об особенности структуры басни, объяснять смысл, анализировать поступки героев, соотносить их поступки с реальными жизненными ситуациями; делать свой нравственный выбор. Инсценировать басни; распределять роли. Соотносить отрывки басен с книгами басен. Пересказывать кратко научно-познавательную статью. Определять тему и название выставки книг. Группировать книги по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подтемам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Обсуждать в паре, в группе поступки героев, определять свою позицию по отношению к героям произведения. Участвовать в работе группы, договариваться друг с другом. Распределять роли. Инсценировать произведение. Проверять себя и самостоятельно оценивать свои достижения на основе диагностической работы, представленной в учебнике.</w:t>
      </w:r>
    </w:p>
    <w:p w:rsidR="00D4334E" w:rsidRPr="00FA5B0A" w:rsidRDefault="00E43011" w:rsidP="002F2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5B0A">
        <w:rPr>
          <w:rFonts w:ascii="Times New Roman" w:eastAsia="Times New Roman" w:hAnsi="Times New Roman" w:cs="Times New Roman"/>
          <w:b/>
          <w:sz w:val="28"/>
          <w:szCs w:val="28"/>
        </w:rPr>
        <w:t>Литература как искусство слова</w:t>
      </w:r>
      <w:r w:rsidR="0066505D" w:rsidRPr="00FA5B0A">
        <w:rPr>
          <w:rFonts w:ascii="Times New Roman" w:eastAsia="Times New Roman" w:hAnsi="Times New Roman" w:cs="Times New Roman"/>
          <w:b/>
          <w:sz w:val="28"/>
          <w:szCs w:val="28"/>
        </w:rPr>
        <w:t xml:space="preserve"> -5</w:t>
      </w:r>
      <w:r w:rsidR="00D4334E" w:rsidRPr="00FA5B0A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E43011" w:rsidRPr="00FA5B0A" w:rsidRDefault="006A2C2C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Чему мы учились? </w:t>
      </w:r>
      <w:r w:rsidR="00E43011" w:rsidRPr="00FA5B0A">
        <w:rPr>
          <w:rFonts w:ascii="Times New Roman" w:hAnsi="Times New Roman" w:cs="Times New Roman"/>
          <w:sz w:val="28"/>
          <w:szCs w:val="28"/>
        </w:rPr>
        <w:t>Литературные страницы родного города.</w:t>
      </w:r>
    </w:p>
    <w:p w:rsidR="006A2C2C" w:rsidRPr="00FA5B0A" w:rsidRDefault="006A2C2C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Обобщение. Стихотворение и стихотворение в прозе.</w:t>
      </w:r>
    </w:p>
    <w:p w:rsidR="006A2C2C" w:rsidRPr="00FA5B0A" w:rsidRDefault="006A2C2C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по рассказу И.Тургенева «Воробей»</w:t>
      </w:r>
    </w:p>
    <w:p w:rsidR="006A2C2C" w:rsidRPr="00FA5B0A" w:rsidRDefault="006A2C2C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по теме. Рекомендации на лето.</w:t>
      </w:r>
    </w:p>
    <w:p w:rsidR="00BF763C" w:rsidRPr="00FA5B0A" w:rsidRDefault="00BF763C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Обобщающий урок по курсу «Литературное краеведение»</w:t>
      </w:r>
    </w:p>
    <w:p w:rsidR="001B30EF" w:rsidRPr="00FA5B0A" w:rsidRDefault="00957E9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>Итого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>: 102 часа</w:t>
      </w: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Pr="00A72811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2A03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1A34A7">
        <w:rPr>
          <w:rFonts w:ascii="Times New Roman" w:eastAsia="Times New Roman" w:hAnsi="Times New Roman" w:cs="Times New Roman"/>
          <w:b/>
          <w:sz w:val="28"/>
          <w:szCs w:val="28"/>
        </w:rPr>
        <w:t>102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часа)</w:t>
      </w:r>
    </w:p>
    <w:p w:rsidR="00996352" w:rsidRDefault="00996352" w:rsidP="0099635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9222" w:type="dxa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5112"/>
        <w:gridCol w:w="3260"/>
      </w:tblGrid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№ </w:t>
            </w:r>
            <w:proofErr w:type="gramStart"/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п</w:t>
            </w:r>
            <w:proofErr w:type="gramEnd"/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/п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Название раздела, темы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Кол-во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1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Книга в мировой культуре – </w:t>
            </w:r>
          </w:p>
          <w:p w:rsidR="00996352" w:rsidRPr="00222C74" w:rsidRDefault="00996352" w:rsidP="00126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2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Истоки литературного творчества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13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3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О Родине, подвигах, славе </w:t>
            </w:r>
          </w:p>
          <w:p w:rsidR="00996352" w:rsidRPr="00222C74" w:rsidRDefault="00996352" w:rsidP="00126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15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4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Жить по совести,  любя друг друга </w:t>
            </w:r>
          </w:p>
          <w:p w:rsidR="00996352" w:rsidRPr="00222C74" w:rsidRDefault="00996352" w:rsidP="00126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5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сказка </w:t>
            </w:r>
          </w:p>
          <w:p w:rsidR="00996352" w:rsidRPr="00222C74" w:rsidRDefault="00996352" w:rsidP="00126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13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6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Великие русские писатели </w:t>
            </w:r>
          </w:p>
          <w:p w:rsidR="00996352" w:rsidRPr="00222C74" w:rsidRDefault="00996352" w:rsidP="00126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29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7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как искусство слова </w:t>
            </w:r>
          </w:p>
          <w:p w:rsidR="00996352" w:rsidRPr="00222C74" w:rsidRDefault="00996352" w:rsidP="00126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>Итого: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222C7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>1</w:t>
            </w:r>
            <w:r w:rsidR="00222C74" w:rsidRPr="00222C7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>02</w:t>
            </w:r>
            <w:r w:rsidRPr="00222C7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час</w:t>
            </w:r>
            <w:r w:rsidR="00222C74" w:rsidRPr="00222C7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>а</w:t>
            </w:r>
          </w:p>
        </w:tc>
      </w:tr>
    </w:tbl>
    <w:p w:rsidR="00AE7504" w:rsidRPr="00FA5B0A" w:rsidRDefault="00AE7504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E7504" w:rsidRPr="00FA5B0A" w:rsidSect="00EF5F4B">
      <w:pgSz w:w="11906" w:h="16838"/>
      <w:pgMar w:top="1134" w:right="127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NewtonCSanPin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0EB8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DF22BC"/>
    <w:multiLevelType w:val="singleLevel"/>
    <w:tmpl w:val="8DCC62AE"/>
    <w:lvl w:ilvl="0">
      <w:start w:val="10"/>
      <w:numFmt w:val="decimal"/>
      <w:lvlText w:val="%1)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">
    <w:nsid w:val="118302A3"/>
    <w:multiLevelType w:val="singleLevel"/>
    <w:tmpl w:val="AF70CA34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</w:abstractNum>
  <w:abstractNum w:abstractNumId="3">
    <w:nsid w:val="1817648C"/>
    <w:multiLevelType w:val="hybridMultilevel"/>
    <w:tmpl w:val="18FA8EEA"/>
    <w:lvl w:ilvl="0" w:tplc="04190001">
      <w:start w:val="1"/>
      <w:numFmt w:val="bullet"/>
      <w:lvlText w:val=""/>
      <w:lvlJc w:val="left"/>
      <w:pPr>
        <w:tabs>
          <w:tab w:val="num" w:pos="1195"/>
        </w:tabs>
        <w:ind w:left="11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59384D"/>
    <w:multiLevelType w:val="hybridMultilevel"/>
    <w:tmpl w:val="78CE0D30"/>
    <w:lvl w:ilvl="0" w:tplc="C89C940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EB6056"/>
    <w:multiLevelType w:val="singleLevel"/>
    <w:tmpl w:val="EF04009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</w:rPr>
    </w:lvl>
  </w:abstractNum>
  <w:abstractNum w:abstractNumId="6">
    <w:nsid w:val="62413277"/>
    <w:multiLevelType w:val="hybridMultilevel"/>
    <w:tmpl w:val="72629F88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533A0"/>
    <w:multiLevelType w:val="hybridMultilevel"/>
    <w:tmpl w:val="E3C0F218"/>
    <w:lvl w:ilvl="0" w:tplc="58CE39C0">
      <w:start w:val="1"/>
      <w:numFmt w:val="decimal"/>
      <w:lvlText w:val="%1."/>
      <w:lvlJc w:val="left"/>
      <w:pPr>
        <w:ind w:left="1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5" w:hanging="360"/>
      </w:pPr>
    </w:lvl>
    <w:lvl w:ilvl="2" w:tplc="0419001B" w:tentative="1">
      <w:start w:val="1"/>
      <w:numFmt w:val="lowerRoman"/>
      <w:lvlText w:val="%3."/>
      <w:lvlJc w:val="right"/>
      <w:pPr>
        <w:ind w:left="2995" w:hanging="180"/>
      </w:pPr>
    </w:lvl>
    <w:lvl w:ilvl="3" w:tplc="0419000F" w:tentative="1">
      <w:start w:val="1"/>
      <w:numFmt w:val="decimal"/>
      <w:lvlText w:val="%4."/>
      <w:lvlJc w:val="left"/>
      <w:pPr>
        <w:ind w:left="3715" w:hanging="360"/>
      </w:pPr>
    </w:lvl>
    <w:lvl w:ilvl="4" w:tplc="04190019" w:tentative="1">
      <w:start w:val="1"/>
      <w:numFmt w:val="lowerLetter"/>
      <w:lvlText w:val="%5."/>
      <w:lvlJc w:val="left"/>
      <w:pPr>
        <w:ind w:left="4435" w:hanging="360"/>
      </w:pPr>
    </w:lvl>
    <w:lvl w:ilvl="5" w:tplc="0419001B" w:tentative="1">
      <w:start w:val="1"/>
      <w:numFmt w:val="lowerRoman"/>
      <w:lvlText w:val="%6."/>
      <w:lvlJc w:val="right"/>
      <w:pPr>
        <w:ind w:left="5155" w:hanging="180"/>
      </w:pPr>
    </w:lvl>
    <w:lvl w:ilvl="6" w:tplc="0419000F" w:tentative="1">
      <w:start w:val="1"/>
      <w:numFmt w:val="decimal"/>
      <w:lvlText w:val="%7."/>
      <w:lvlJc w:val="left"/>
      <w:pPr>
        <w:ind w:left="5875" w:hanging="360"/>
      </w:pPr>
    </w:lvl>
    <w:lvl w:ilvl="7" w:tplc="04190019" w:tentative="1">
      <w:start w:val="1"/>
      <w:numFmt w:val="lowerLetter"/>
      <w:lvlText w:val="%8."/>
      <w:lvlJc w:val="left"/>
      <w:pPr>
        <w:ind w:left="6595" w:hanging="360"/>
      </w:pPr>
    </w:lvl>
    <w:lvl w:ilvl="8" w:tplc="0419001B" w:tentative="1">
      <w:start w:val="1"/>
      <w:numFmt w:val="lowerRoman"/>
      <w:lvlText w:val="%9."/>
      <w:lvlJc w:val="right"/>
      <w:pPr>
        <w:ind w:left="7315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  <w:lvlOverride w:ilvl="0">
      <w:lvl w:ilvl="0">
        <w:numFmt w:val="bullet"/>
        <w:lvlText w:val="•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9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0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365"/>
    <w:rsid w:val="000021B0"/>
    <w:rsid w:val="00003936"/>
    <w:rsid w:val="00007365"/>
    <w:rsid w:val="000246FF"/>
    <w:rsid w:val="00042D94"/>
    <w:rsid w:val="00060980"/>
    <w:rsid w:val="001A34A7"/>
    <w:rsid w:val="001B0799"/>
    <w:rsid w:val="001B30EF"/>
    <w:rsid w:val="00222C74"/>
    <w:rsid w:val="002247A3"/>
    <w:rsid w:val="002817DC"/>
    <w:rsid w:val="002F2142"/>
    <w:rsid w:val="0030031F"/>
    <w:rsid w:val="0039001C"/>
    <w:rsid w:val="003C17D9"/>
    <w:rsid w:val="003C2439"/>
    <w:rsid w:val="0046100B"/>
    <w:rsid w:val="005228CD"/>
    <w:rsid w:val="00644195"/>
    <w:rsid w:val="00653FE0"/>
    <w:rsid w:val="0066505D"/>
    <w:rsid w:val="0069427A"/>
    <w:rsid w:val="006A2C2C"/>
    <w:rsid w:val="006A5ABD"/>
    <w:rsid w:val="006A7C0C"/>
    <w:rsid w:val="007A6A3D"/>
    <w:rsid w:val="00805080"/>
    <w:rsid w:val="00805F00"/>
    <w:rsid w:val="00816B50"/>
    <w:rsid w:val="00886072"/>
    <w:rsid w:val="00894FA8"/>
    <w:rsid w:val="008C6E3B"/>
    <w:rsid w:val="009065F3"/>
    <w:rsid w:val="00943E7A"/>
    <w:rsid w:val="00957E9F"/>
    <w:rsid w:val="009729C4"/>
    <w:rsid w:val="00996352"/>
    <w:rsid w:val="009C5D31"/>
    <w:rsid w:val="009F5004"/>
    <w:rsid w:val="00A10CC4"/>
    <w:rsid w:val="00A36E2B"/>
    <w:rsid w:val="00A56043"/>
    <w:rsid w:val="00AE7504"/>
    <w:rsid w:val="00AF2979"/>
    <w:rsid w:val="00AF4C37"/>
    <w:rsid w:val="00B221F8"/>
    <w:rsid w:val="00B46642"/>
    <w:rsid w:val="00BA6CD5"/>
    <w:rsid w:val="00BF763C"/>
    <w:rsid w:val="00C5532E"/>
    <w:rsid w:val="00C904D2"/>
    <w:rsid w:val="00CC7061"/>
    <w:rsid w:val="00CD586C"/>
    <w:rsid w:val="00CE1E3B"/>
    <w:rsid w:val="00D4334E"/>
    <w:rsid w:val="00D934E1"/>
    <w:rsid w:val="00DA7775"/>
    <w:rsid w:val="00E11DC2"/>
    <w:rsid w:val="00E43011"/>
    <w:rsid w:val="00EC0549"/>
    <w:rsid w:val="00EF5F4B"/>
    <w:rsid w:val="00F13E4D"/>
    <w:rsid w:val="00F31B6D"/>
    <w:rsid w:val="00F905AE"/>
    <w:rsid w:val="00F93B0F"/>
    <w:rsid w:val="00FA5B0A"/>
    <w:rsid w:val="00FD6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C4"/>
  </w:style>
  <w:style w:type="paragraph" w:styleId="1">
    <w:name w:val="heading 1"/>
    <w:basedOn w:val="a"/>
    <w:next w:val="a"/>
    <w:link w:val="10"/>
    <w:uiPriority w:val="9"/>
    <w:qFormat/>
    <w:rsid w:val="009729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9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Style">
    <w:name w:val="Paragraph Style"/>
    <w:rsid w:val="000073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007365"/>
    <w:pPr>
      <w:tabs>
        <w:tab w:val="left" w:pos="708"/>
      </w:tabs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4">
    <w:name w:val="Normal (Web)"/>
    <w:basedOn w:val="a"/>
    <w:uiPriority w:val="99"/>
    <w:unhideWhenUsed/>
    <w:rsid w:val="00F93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F93B0F"/>
    <w:pPr>
      <w:tabs>
        <w:tab w:val="left" w:pos="708"/>
      </w:tabs>
      <w:suppressAutoHyphens/>
    </w:pPr>
    <w:rPr>
      <w:rFonts w:ascii="Calibri" w:eastAsia="SimSun" w:hAnsi="Calibri" w:cs="Times New Roman"/>
      <w:lang w:val="en-US" w:bidi="en-US"/>
    </w:rPr>
  </w:style>
  <w:style w:type="paragraph" w:customStyle="1" w:styleId="Standard">
    <w:name w:val="Standard"/>
    <w:rsid w:val="00943E7A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FontStyle56">
    <w:name w:val="Font Style56"/>
    <w:basedOn w:val="a0"/>
    <w:rsid w:val="0046100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46100B"/>
    <w:pPr>
      <w:widowControl w:val="0"/>
      <w:autoSpaceDE w:val="0"/>
      <w:autoSpaceDN w:val="0"/>
      <w:adjustRightInd w:val="0"/>
      <w:spacing w:after="0" w:line="272" w:lineRule="exact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rsid w:val="0046100B"/>
    <w:rPr>
      <w:rFonts w:ascii="Franklin Gothic Demi Cond" w:hAnsi="Franklin Gothic Demi Cond" w:cs="Franklin Gothic Demi Cond"/>
      <w:sz w:val="26"/>
      <w:szCs w:val="26"/>
    </w:rPr>
  </w:style>
  <w:style w:type="character" w:customStyle="1" w:styleId="FontStyle53">
    <w:name w:val="Font Style53"/>
    <w:basedOn w:val="a0"/>
    <w:rsid w:val="0046100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1">
    <w:name w:val="Font Style71"/>
    <w:basedOn w:val="a0"/>
    <w:rsid w:val="004610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6">
    <w:name w:val="Font Style46"/>
    <w:basedOn w:val="a0"/>
    <w:rsid w:val="0046100B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62">
    <w:name w:val="Font Style62"/>
    <w:basedOn w:val="a0"/>
    <w:rsid w:val="0046100B"/>
    <w:rPr>
      <w:rFonts w:ascii="Times New Roman" w:hAnsi="Times New Roman" w:cs="Times New Roman"/>
      <w:sz w:val="22"/>
      <w:szCs w:val="22"/>
    </w:rPr>
  </w:style>
  <w:style w:type="paragraph" w:customStyle="1" w:styleId="Style28">
    <w:name w:val="Style28"/>
    <w:basedOn w:val="a"/>
    <w:rsid w:val="0046100B"/>
    <w:pPr>
      <w:widowControl w:val="0"/>
      <w:autoSpaceDE w:val="0"/>
      <w:autoSpaceDN w:val="0"/>
      <w:adjustRightInd w:val="0"/>
      <w:spacing w:after="0" w:line="238" w:lineRule="exact"/>
      <w:ind w:firstLine="3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46100B"/>
    <w:pPr>
      <w:widowControl w:val="0"/>
      <w:autoSpaceDE w:val="0"/>
      <w:autoSpaceDN w:val="0"/>
      <w:adjustRightInd w:val="0"/>
      <w:spacing w:after="0" w:line="243" w:lineRule="exact"/>
      <w:ind w:firstLine="3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46100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35">
    <w:name w:val="Style35"/>
    <w:basedOn w:val="a"/>
    <w:rsid w:val="004610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сновной"/>
    <w:basedOn w:val="a"/>
    <w:link w:val="a7"/>
    <w:rsid w:val="00C5532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7">
    <w:name w:val="Основной Знак"/>
    <w:link w:val="a6"/>
    <w:rsid w:val="00C5532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c12">
    <w:name w:val="c12"/>
    <w:basedOn w:val="a0"/>
    <w:rsid w:val="00AE7504"/>
  </w:style>
  <w:style w:type="table" w:customStyle="1" w:styleId="11">
    <w:name w:val="Сетка таблицы1"/>
    <w:basedOn w:val="a1"/>
    <w:uiPriority w:val="39"/>
    <w:rsid w:val="00816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C4"/>
  </w:style>
  <w:style w:type="paragraph" w:styleId="1">
    <w:name w:val="heading 1"/>
    <w:basedOn w:val="a"/>
    <w:next w:val="a"/>
    <w:link w:val="10"/>
    <w:uiPriority w:val="9"/>
    <w:qFormat/>
    <w:rsid w:val="009729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9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Style">
    <w:name w:val="Paragraph Style"/>
    <w:rsid w:val="000073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007365"/>
    <w:pPr>
      <w:tabs>
        <w:tab w:val="left" w:pos="708"/>
      </w:tabs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4">
    <w:name w:val="Normal (Web)"/>
    <w:basedOn w:val="a"/>
    <w:uiPriority w:val="99"/>
    <w:unhideWhenUsed/>
    <w:rsid w:val="00F93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F93B0F"/>
    <w:pPr>
      <w:tabs>
        <w:tab w:val="left" w:pos="708"/>
      </w:tabs>
      <w:suppressAutoHyphens/>
    </w:pPr>
    <w:rPr>
      <w:rFonts w:ascii="Calibri" w:eastAsia="SimSun" w:hAnsi="Calibri" w:cs="Times New Roman"/>
      <w:lang w:val="en-US" w:bidi="en-US"/>
    </w:rPr>
  </w:style>
  <w:style w:type="paragraph" w:customStyle="1" w:styleId="Standard">
    <w:name w:val="Standard"/>
    <w:uiPriority w:val="99"/>
    <w:rsid w:val="00943E7A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FontStyle56">
    <w:name w:val="Font Style56"/>
    <w:basedOn w:val="a0"/>
    <w:rsid w:val="0046100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46100B"/>
    <w:pPr>
      <w:widowControl w:val="0"/>
      <w:autoSpaceDE w:val="0"/>
      <w:autoSpaceDN w:val="0"/>
      <w:adjustRightInd w:val="0"/>
      <w:spacing w:after="0" w:line="272" w:lineRule="exact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rsid w:val="0046100B"/>
    <w:rPr>
      <w:rFonts w:ascii="Franklin Gothic Demi Cond" w:hAnsi="Franklin Gothic Demi Cond" w:cs="Franklin Gothic Demi Cond"/>
      <w:sz w:val="26"/>
      <w:szCs w:val="26"/>
    </w:rPr>
  </w:style>
  <w:style w:type="character" w:customStyle="1" w:styleId="FontStyle53">
    <w:name w:val="Font Style53"/>
    <w:basedOn w:val="a0"/>
    <w:rsid w:val="0046100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1">
    <w:name w:val="Font Style71"/>
    <w:basedOn w:val="a0"/>
    <w:rsid w:val="004610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6">
    <w:name w:val="Font Style46"/>
    <w:basedOn w:val="a0"/>
    <w:rsid w:val="0046100B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62">
    <w:name w:val="Font Style62"/>
    <w:basedOn w:val="a0"/>
    <w:rsid w:val="0046100B"/>
    <w:rPr>
      <w:rFonts w:ascii="Times New Roman" w:hAnsi="Times New Roman" w:cs="Times New Roman"/>
      <w:sz w:val="22"/>
      <w:szCs w:val="22"/>
    </w:rPr>
  </w:style>
  <w:style w:type="paragraph" w:customStyle="1" w:styleId="Style28">
    <w:name w:val="Style28"/>
    <w:basedOn w:val="a"/>
    <w:rsid w:val="0046100B"/>
    <w:pPr>
      <w:widowControl w:val="0"/>
      <w:autoSpaceDE w:val="0"/>
      <w:autoSpaceDN w:val="0"/>
      <w:adjustRightInd w:val="0"/>
      <w:spacing w:after="0" w:line="238" w:lineRule="exact"/>
      <w:ind w:firstLine="3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46100B"/>
    <w:pPr>
      <w:widowControl w:val="0"/>
      <w:autoSpaceDE w:val="0"/>
      <w:autoSpaceDN w:val="0"/>
      <w:adjustRightInd w:val="0"/>
      <w:spacing w:after="0" w:line="243" w:lineRule="exact"/>
      <w:ind w:firstLine="3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46100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35">
    <w:name w:val="Style35"/>
    <w:basedOn w:val="a"/>
    <w:rsid w:val="004610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FC3E2-2FF7-4922-9AAA-CD7E0526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3838</Words>
  <Characters>21883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лв</cp:lastModifiedBy>
  <cp:revision>41</cp:revision>
  <dcterms:created xsi:type="dcterms:W3CDTF">2016-09-08T09:35:00Z</dcterms:created>
  <dcterms:modified xsi:type="dcterms:W3CDTF">2024-02-08T11:31:00Z</dcterms:modified>
</cp:coreProperties>
</file>