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F40" w:rsidRDefault="000D4F40" w:rsidP="000D4F40">
      <w:pPr>
        <w:pStyle w:val="Standard"/>
        <w:ind w:left="709" w:firstLine="11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 xml:space="preserve">Муниципальное бюджетное </w:t>
      </w:r>
      <w:proofErr w:type="spellStart"/>
      <w:r>
        <w:rPr>
          <w:b/>
          <w:sz w:val="28"/>
          <w:szCs w:val="28"/>
          <w:lang w:eastAsia="zh-CN"/>
        </w:rPr>
        <w:t>общеообразовательное</w:t>
      </w:r>
      <w:proofErr w:type="spellEnd"/>
      <w:r>
        <w:rPr>
          <w:b/>
          <w:sz w:val="28"/>
          <w:szCs w:val="28"/>
          <w:lang w:eastAsia="zh-CN"/>
        </w:rPr>
        <w:t xml:space="preserve"> учреждение</w:t>
      </w:r>
    </w:p>
    <w:p w:rsidR="000D4F40" w:rsidRDefault="000D4F40" w:rsidP="000D4F40">
      <w:pPr>
        <w:pStyle w:val="Standard"/>
        <w:spacing w:line="360" w:lineRule="auto"/>
        <w:ind w:firstLine="720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 xml:space="preserve"> «Горельская средняя общеобразовательная школа»</w:t>
      </w:r>
    </w:p>
    <w:p w:rsidR="000D4F40" w:rsidRDefault="000D4F40" w:rsidP="000D4F40">
      <w:pPr>
        <w:pStyle w:val="Standard"/>
        <w:spacing w:line="360" w:lineRule="auto"/>
        <w:ind w:firstLine="720"/>
        <w:jc w:val="center"/>
        <w:rPr>
          <w:b/>
          <w:sz w:val="28"/>
          <w:szCs w:val="28"/>
          <w:lang w:eastAsia="zh-CN"/>
        </w:rPr>
      </w:pPr>
    </w:p>
    <w:p w:rsidR="000D4F40" w:rsidRDefault="000D4F40" w:rsidP="000D4F40">
      <w:pPr>
        <w:pStyle w:val="Standard"/>
        <w:spacing w:line="360" w:lineRule="auto"/>
        <w:ind w:firstLine="720"/>
        <w:jc w:val="center"/>
        <w:rPr>
          <w:b/>
          <w:sz w:val="28"/>
          <w:szCs w:val="28"/>
          <w:lang w:eastAsia="zh-CN"/>
        </w:rPr>
      </w:pPr>
    </w:p>
    <w:p w:rsidR="000D4F40" w:rsidRDefault="000D4F40" w:rsidP="000D4F40">
      <w:pPr>
        <w:pStyle w:val="Standard"/>
        <w:spacing w:line="360" w:lineRule="auto"/>
        <w:ind w:firstLine="720"/>
        <w:jc w:val="center"/>
        <w:rPr>
          <w:sz w:val="28"/>
          <w:szCs w:val="28"/>
          <w:lang w:eastAsia="zh-CN"/>
        </w:rPr>
      </w:pPr>
    </w:p>
    <w:tbl>
      <w:tblPr>
        <w:tblW w:w="10745" w:type="dxa"/>
        <w:tblLook w:val="04A0" w:firstRow="1" w:lastRow="0" w:firstColumn="1" w:lastColumn="0" w:noHBand="0" w:noVBand="1"/>
      </w:tblPr>
      <w:tblGrid>
        <w:gridCol w:w="5500"/>
        <w:gridCol w:w="5245"/>
      </w:tblGrid>
      <w:tr w:rsidR="000D4F40" w:rsidRPr="00054929" w:rsidTr="00882A54">
        <w:tc>
          <w:tcPr>
            <w:tcW w:w="5500" w:type="dxa"/>
            <w:hideMark/>
          </w:tcPr>
          <w:p w:rsidR="000D4F40" w:rsidRPr="00054929" w:rsidRDefault="000D4F40" w:rsidP="00882A54">
            <w:pPr>
              <w:spacing w:line="276" w:lineRule="auto"/>
              <w:rPr>
                <w:rFonts w:ascii="Times New Roman" w:eastAsia="Times New Roman" w:hAnsi="Times New Roman"/>
              </w:rPr>
            </w:pPr>
            <w:proofErr w:type="gramStart"/>
            <w:r w:rsidRPr="00054929">
              <w:rPr>
                <w:rFonts w:ascii="Times New Roman" w:hAnsi="Times New Roman"/>
              </w:rPr>
              <w:t>Рассмотрена</w:t>
            </w:r>
            <w:proofErr w:type="gramEnd"/>
            <w:r w:rsidRPr="00054929">
              <w:rPr>
                <w:rFonts w:ascii="Times New Roman" w:hAnsi="Times New Roman"/>
              </w:rPr>
              <w:t xml:space="preserve"> на заседании Методического совета школы и рекомендована к утверждению</w:t>
            </w:r>
          </w:p>
          <w:p w:rsidR="000D4F40" w:rsidRPr="00054929" w:rsidRDefault="000D4F40" w:rsidP="00882A54">
            <w:pPr>
              <w:spacing w:line="276" w:lineRule="auto"/>
              <w:rPr>
                <w:rFonts w:ascii="Times New Roman" w:hAnsi="Times New Roman"/>
              </w:rPr>
            </w:pPr>
            <w:r w:rsidRPr="00054929">
              <w:rPr>
                <w:rFonts w:ascii="Times New Roman" w:hAnsi="Times New Roman"/>
              </w:rPr>
              <w:t>Протокол №1 от 29 августа 2023  года</w:t>
            </w:r>
          </w:p>
          <w:p w:rsidR="000D4F40" w:rsidRPr="00054929" w:rsidRDefault="000D4F40" w:rsidP="00882A54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054929">
              <w:rPr>
                <w:rFonts w:ascii="Times New Roman" w:hAnsi="Times New Roman"/>
              </w:rPr>
              <w:t>Руководитель МС:________ /Г.Н.   Мещерякова/</w:t>
            </w:r>
          </w:p>
        </w:tc>
        <w:tc>
          <w:tcPr>
            <w:tcW w:w="5245" w:type="dxa"/>
            <w:hideMark/>
          </w:tcPr>
          <w:p w:rsidR="000D4F40" w:rsidRPr="00054929" w:rsidRDefault="000D4F40" w:rsidP="00882A54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054929">
              <w:rPr>
                <w:rFonts w:ascii="Times New Roman" w:hAnsi="Times New Roman"/>
              </w:rPr>
              <w:t xml:space="preserve">Утверждена </w:t>
            </w:r>
          </w:p>
          <w:p w:rsidR="000D4F40" w:rsidRPr="00054929" w:rsidRDefault="000D4F40" w:rsidP="00882A54">
            <w:pPr>
              <w:spacing w:line="276" w:lineRule="auto"/>
              <w:rPr>
                <w:rFonts w:ascii="Times New Roman" w:hAnsi="Times New Roman"/>
              </w:rPr>
            </w:pPr>
            <w:r w:rsidRPr="00054929">
              <w:rPr>
                <w:rFonts w:ascii="Times New Roman" w:hAnsi="Times New Roman"/>
              </w:rPr>
              <w:t>Приказ № 432 от 30 августа2023года</w:t>
            </w:r>
          </w:p>
          <w:p w:rsidR="000D4F40" w:rsidRPr="00054929" w:rsidRDefault="000D4F40" w:rsidP="00882A54">
            <w:pPr>
              <w:spacing w:line="276" w:lineRule="auto"/>
              <w:jc w:val="both"/>
              <w:rPr>
                <w:rFonts w:ascii="Times New Roman" w:eastAsia="Times New Roman" w:hAnsi="Times New Roman"/>
              </w:rPr>
            </w:pPr>
            <w:r w:rsidRPr="00054929">
              <w:rPr>
                <w:rFonts w:ascii="Times New Roman" w:hAnsi="Times New Roman"/>
              </w:rPr>
              <w:t xml:space="preserve">Директор школы:______/Е.И. </w:t>
            </w:r>
            <w:proofErr w:type="spellStart"/>
            <w:r w:rsidRPr="00054929">
              <w:rPr>
                <w:rFonts w:ascii="Times New Roman" w:hAnsi="Times New Roman"/>
              </w:rPr>
              <w:t>Колодина</w:t>
            </w:r>
            <w:proofErr w:type="spellEnd"/>
            <w:r w:rsidRPr="00054929">
              <w:rPr>
                <w:rFonts w:ascii="Times New Roman" w:hAnsi="Times New Roman"/>
              </w:rPr>
              <w:t>/</w:t>
            </w:r>
          </w:p>
        </w:tc>
      </w:tr>
    </w:tbl>
    <w:p w:rsidR="000D4F40" w:rsidRDefault="000D4F40" w:rsidP="000D4F40">
      <w:pPr>
        <w:pStyle w:val="Standard"/>
        <w:jc w:val="both"/>
        <w:rPr>
          <w:sz w:val="28"/>
          <w:szCs w:val="28"/>
          <w:lang w:eastAsia="zh-CN"/>
        </w:rPr>
      </w:pPr>
    </w:p>
    <w:p w:rsidR="000D4F40" w:rsidRDefault="000D4F40" w:rsidP="000D4F40">
      <w:pPr>
        <w:pStyle w:val="Standard"/>
        <w:rPr>
          <w:b/>
          <w:sz w:val="28"/>
          <w:szCs w:val="28"/>
          <w:lang w:eastAsia="zh-CN"/>
        </w:rPr>
      </w:pPr>
    </w:p>
    <w:p w:rsidR="000D4F40" w:rsidRDefault="000D4F40" w:rsidP="000D4F40">
      <w:pPr>
        <w:pStyle w:val="Standard"/>
        <w:rPr>
          <w:b/>
          <w:sz w:val="28"/>
          <w:szCs w:val="28"/>
          <w:lang w:eastAsia="zh-CN"/>
        </w:rPr>
      </w:pPr>
    </w:p>
    <w:p w:rsidR="000D4F40" w:rsidRDefault="000D4F40" w:rsidP="000D4F40">
      <w:pPr>
        <w:pStyle w:val="Standard"/>
        <w:rPr>
          <w:b/>
          <w:sz w:val="28"/>
          <w:szCs w:val="28"/>
          <w:lang w:eastAsia="zh-CN"/>
        </w:rPr>
      </w:pPr>
    </w:p>
    <w:p w:rsidR="000D4F40" w:rsidRDefault="000D4F40" w:rsidP="000D4F40">
      <w:pPr>
        <w:pStyle w:val="Standard"/>
        <w:rPr>
          <w:b/>
          <w:sz w:val="28"/>
          <w:szCs w:val="28"/>
          <w:lang w:eastAsia="zh-CN"/>
        </w:rPr>
      </w:pPr>
    </w:p>
    <w:p w:rsidR="000D4F40" w:rsidRDefault="000D4F40" w:rsidP="000D4F40">
      <w:pPr>
        <w:pStyle w:val="Standard"/>
        <w:rPr>
          <w:b/>
          <w:sz w:val="28"/>
          <w:szCs w:val="28"/>
          <w:lang w:eastAsia="zh-CN"/>
        </w:rPr>
      </w:pPr>
    </w:p>
    <w:p w:rsidR="000D4F40" w:rsidRDefault="000D4F40" w:rsidP="000D4F40">
      <w:pPr>
        <w:pStyle w:val="Standard"/>
        <w:rPr>
          <w:b/>
          <w:sz w:val="28"/>
          <w:szCs w:val="28"/>
          <w:lang w:eastAsia="zh-CN"/>
        </w:rPr>
      </w:pPr>
    </w:p>
    <w:p w:rsidR="000D4F40" w:rsidRDefault="000D4F40" w:rsidP="000D4F40">
      <w:pPr>
        <w:pStyle w:val="Standard"/>
        <w:jc w:val="center"/>
        <w:rPr>
          <w:b/>
          <w:sz w:val="32"/>
          <w:szCs w:val="32"/>
          <w:lang w:eastAsia="zh-CN"/>
        </w:rPr>
      </w:pPr>
      <w:r>
        <w:rPr>
          <w:b/>
          <w:sz w:val="32"/>
          <w:szCs w:val="32"/>
          <w:lang w:eastAsia="zh-CN"/>
        </w:rPr>
        <w:t>Рабочая  программа</w:t>
      </w:r>
    </w:p>
    <w:p w:rsidR="000D4F40" w:rsidRDefault="000D4F40" w:rsidP="000D4F40">
      <w:pPr>
        <w:pStyle w:val="Standard"/>
        <w:jc w:val="center"/>
        <w:rPr>
          <w:b/>
          <w:sz w:val="32"/>
          <w:szCs w:val="32"/>
          <w:lang w:eastAsia="zh-CN"/>
        </w:rPr>
      </w:pPr>
      <w:r>
        <w:rPr>
          <w:b/>
          <w:sz w:val="32"/>
          <w:szCs w:val="32"/>
          <w:lang w:eastAsia="zh-CN"/>
        </w:rPr>
        <w:t>по учебному предмету «</w:t>
      </w:r>
      <w:r>
        <w:rPr>
          <w:b/>
          <w:sz w:val="32"/>
          <w:szCs w:val="32"/>
          <w:lang w:eastAsia="zh-CN"/>
        </w:rPr>
        <w:t>Литературное чтение на родном (русском) языке</w:t>
      </w:r>
      <w:r>
        <w:rPr>
          <w:b/>
          <w:sz w:val="32"/>
          <w:szCs w:val="32"/>
          <w:lang w:eastAsia="zh-CN"/>
        </w:rPr>
        <w:t>»</w:t>
      </w:r>
    </w:p>
    <w:p w:rsidR="000D4F40" w:rsidRDefault="000D4F40" w:rsidP="000D4F40">
      <w:pPr>
        <w:pStyle w:val="Standard"/>
        <w:jc w:val="center"/>
        <w:rPr>
          <w:b/>
          <w:sz w:val="32"/>
          <w:szCs w:val="32"/>
          <w:lang w:eastAsia="zh-CN"/>
        </w:rPr>
      </w:pPr>
      <w:r>
        <w:rPr>
          <w:b/>
          <w:sz w:val="32"/>
          <w:szCs w:val="32"/>
          <w:lang w:eastAsia="zh-CN"/>
        </w:rPr>
        <w:t>для 4 класса</w:t>
      </w:r>
    </w:p>
    <w:p w:rsidR="000D4F40" w:rsidRDefault="000D4F40" w:rsidP="000D4F40">
      <w:pPr>
        <w:pStyle w:val="Standard"/>
        <w:jc w:val="center"/>
        <w:rPr>
          <w:b/>
          <w:spacing w:val="-15"/>
          <w:sz w:val="32"/>
          <w:szCs w:val="32"/>
          <w:lang w:eastAsia="zh-CN"/>
        </w:rPr>
      </w:pPr>
      <w:r>
        <w:rPr>
          <w:b/>
          <w:spacing w:val="-15"/>
          <w:sz w:val="32"/>
          <w:szCs w:val="32"/>
          <w:lang w:eastAsia="zh-CN"/>
        </w:rPr>
        <w:t>начального общего образования</w:t>
      </w:r>
    </w:p>
    <w:p w:rsidR="000D4F40" w:rsidRDefault="000D4F40" w:rsidP="000D4F40">
      <w:pPr>
        <w:pStyle w:val="Standard"/>
        <w:jc w:val="center"/>
        <w:rPr>
          <w:b/>
          <w:spacing w:val="-15"/>
          <w:sz w:val="32"/>
          <w:szCs w:val="32"/>
          <w:lang w:eastAsia="zh-CN"/>
        </w:rPr>
      </w:pPr>
      <w:r>
        <w:rPr>
          <w:b/>
          <w:spacing w:val="-15"/>
          <w:sz w:val="32"/>
          <w:szCs w:val="32"/>
          <w:lang w:eastAsia="zh-CN"/>
        </w:rPr>
        <w:t>(базовый уровень)</w:t>
      </w:r>
    </w:p>
    <w:p w:rsidR="000D4F40" w:rsidRDefault="000D4F40" w:rsidP="000D4F40">
      <w:pPr>
        <w:pStyle w:val="Standard"/>
        <w:jc w:val="center"/>
        <w:rPr>
          <w:b/>
          <w:spacing w:val="-13"/>
          <w:sz w:val="32"/>
          <w:szCs w:val="32"/>
          <w:lang w:eastAsia="zh-CN"/>
        </w:rPr>
      </w:pPr>
      <w:r>
        <w:rPr>
          <w:b/>
          <w:spacing w:val="-13"/>
          <w:sz w:val="32"/>
          <w:szCs w:val="32"/>
          <w:lang w:eastAsia="zh-CN"/>
        </w:rPr>
        <w:t>на 2023 -2024 учебный год</w:t>
      </w:r>
    </w:p>
    <w:p w:rsidR="000D4F40" w:rsidRDefault="000D4F40" w:rsidP="000D4F40">
      <w:pPr>
        <w:pStyle w:val="Standard"/>
        <w:suppressAutoHyphens w:val="0"/>
        <w:spacing w:after="200"/>
        <w:jc w:val="center"/>
      </w:pPr>
      <w:r>
        <w:rPr>
          <w:b/>
          <w:color w:val="000000"/>
          <w:sz w:val="32"/>
          <w:szCs w:val="32"/>
          <w:lang w:eastAsia="zh-CN"/>
        </w:rPr>
        <w:t xml:space="preserve">Составитель: </w:t>
      </w:r>
      <w:proofErr w:type="spellStart"/>
      <w:r>
        <w:rPr>
          <w:b/>
          <w:color w:val="000000"/>
          <w:sz w:val="32"/>
          <w:szCs w:val="32"/>
        </w:rPr>
        <w:t>Сажнева</w:t>
      </w:r>
      <w:proofErr w:type="spellEnd"/>
      <w:r>
        <w:rPr>
          <w:b/>
          <w:color w:val="000000"/>
          <w:sz w:val="32"/>
          <w:szCs w:val="32"/>
        </w:rPr>
        <w:t xml:space="preserve"> Т.Н.</w:t>
      </w:r>
    </w:p>
    <w:p w:rsidR="000D4F40" w:rsidRDefault="000D4F40" w:rsidP="000D4F40">
      <w:pPr>
        <w:pStyle w:val="Standard"/>
        <w:spacing w:line="360" w:lineRule="auto"/>
        <w:jc w:val="center"/>
        <w:rPr>
          <w:b/>
          <w:sz w:val="32"/>
          <w:szCs w:val="32"/>
          <w:lang w:eastAsia="zh-CN"/>
        </w:rPr>
      </w:pPr>
      <w:r>
        <w:rPr>
          <w:b/>
          <w:sz w:val="32"/>
          <w:szCs w:val="32"/>
          <w:lang w:eastAsia="zh-CN"/>
        </w:rPr>
        <w:t>.</w:t>
      </w:r>
    </w:p>
    <w:p w:rsidR="000D4F40" w:rsidRDefault="000D4F40" w:rsidP="000D4F40">
      <w:pPr>
        <w:pStyle w:val="Standard"/>
        <w:rPr>
          <w:rFonts w:eastAsia="Calibri"/>
          <w:sz w:val="32"/>
          <w:szCs w:val="32"/>
          <w:lang w:eastAsia="en-US"/>
        </w:rPr>
      </w:pPr>
    </w:p>
    <w:p w:rsidR="000D4F40" w:rsidRDefault="000D4F40" w:rsidP="000D4F40">
      <w:pPr>
        <w:pStyle w:val="Standard"/>
        <w:rPr>
          <w:rFonts w:eastAsia="Calibri"/>
          <w:sz w:val="32"/>
          <w:szCs w:val="32"/>
          <w:lang w:eastAsia="en-US"/>
        </w:rPr>
      </w:pPr>
    </w:p>
    <w:p w:rsidR="000D4F40" w:rsidRDefault="000D4F40" w:rsidP="000D4F40">
      <w:pPr>
        <w:pStyle w:val="Standard"/>
        <w:rPr>
          <w:rFonts w:eastAsia="Calibri"/>
          <w:sz w:val="32"/>
          <w:szCs w:val="32"/>
          <w:lang w:eastAsia="en-US"/>
        </w:rPr>
      </w:pPr>
    </w:p>
    <w:p w:rsidR="000D4F40" w:rsidRDefault="000D4F40" w:rsidP="000D4F40">
      <w:pPr>
        <w:pStyle w:val="Standard"/>
        <w:rPr>
          <w:rFonts w:eastAsia="Calibri"/>
          <w:sz w:val="32"/>
          <w:szCs w:val="32"/>
          <w:lang w:eastAsia="en-US"/>
        </w:rPr>
      </w:pPr>
    </w:p>
    <w:p w:rsidR="000D4F40" w:rsidRDefault="000D4F40" w:rsidP="000D4F40">
      <w:pPr>
        <w:pStyle w:val="Standard"/>
        <w:rPr>
          <w:rFonts w:eastAsia="Calibri"/>
          <w:sz w:val="32"/>
          <w:szCs w:val="32"/>
          <w:lang w:eastAsia="en-US"/>
        </w:rPr>
      </w:pPr>
    </w:p>
    <w:p w:rsidR="000D4F40" w:rsidRDefault="000D4F40" w:rsidP="000D4F40">
      <w:pPr>
        <w:pStyle w:val="Standard"/>
        <w:rPr>
          <w:rFonts w:eastAsia="Calibri"/>
          <w:sz w:val="32"/>
          <w:szCs w:val="32"/>
          <w:lang w:eastAsia="en-US"/>
        </w:rPr>
      </w:pPr>
      <w:bookmarkStart w:id="0" w:name="_GoBack"/>
      <w:bookmarkEnd w:id="0"/>
    </w:p>
    <w:p w:rsidR="000D4F40" w:rsidRDefault="000D4F40" w:rsidP="000D4F40">
      <w:pPr>
        <w:pStyle w:val="Standard"/>
        <w:rPr>
          <w:rFonts w:eastAsia="Calibri"/>
          <w:sz w:val="32"/>
          <w:szCs w:val="32"/>
          <w:lang w:eastAsia="en-US"/>
        </w:rPr>
      </w:pPr>
    </w:p>
    <w:p w:rsidR="000D4F40" w:rsidRDefault="000D4F40" w:rsidP="000D4F40">
      <w:pPr>
        <w:pStyle w:val="Standard"/>
        <w:rPr>
          <w:rFonts w:eastAsia="Calibri"/>
          <w:sz w:val="32"/>
          <w:szCs w:val="32"/>
          <w:lang w:eastAsia="en-US"/>
        </w:rPr>
      </w:pPr>
    </w:p>
    <w:p w:rsidR="000D4F40" w:rsidRDefault="000D4F40" w:rsidP="000D4F40">
      <w:pPr>
        <w:pStyle w:val="Standard"/>
        <w:rPr>
          <w:rFonts w:eastAsia="Calibri"/>
          <w:sz w:val="32"/>
          <w:szCs w:val="32"/>
          <w:lang w:eastAsia="en-US"/>
        </w:rPr>
      </w:pPr>
    </w:p>
    <w:p w:rsidR="000D4F40" w:rsidRDefault="000D4F40" w:rsidP="000D4F40">
      <w:pPr>
        <w:pStyle w:val="Standard"/>
        <w:rPr>
          <w:rFonts w:eastAsia="Calibri"/>
          <w:sz w:val="32"/>
          <w:szCs w:val="32"/>
          <w:lang w:eastAsia="en-US"/>
        </w:rPr>
      </w:pPr>
    </w:p>
    <w:p w:rsidR="000D4F40" w:rsidRDefault="000D4F40" w:rsidP="000D4F40">
      <w:pPr>
        <w:pStyle w:val="Standard"/>
        <w:rPr>
          <w:rFonts w:eastAsia="Calibri"/>
          <w:sz w:val="32"/>
          <w:szCs w:val="32"/>
          <w:lang w:eastAsia="en-US"/>
        </w:rPr>
      </w:pPr>
    </w:p>
    <w:p w:rsidR="000D4F40" w:rsidRDefault="000D4F40" w:rsidP="000D4F40">
      <w:pPr>
        <w:pStyle w:val="Standard"/>
        <w:rPr>
          <w:rFonts w:eastAsia="Calibri"/>
          <w:sz w:val="32"/>
          <w:szCs w:val="32"/>
          <w:lang w:eastAsia="en-US"/>
        </w:rPr>
      </w:pPr>
    </w:p>
    <w:p w:rsidR="000D4F40" w:rsidRDefault="000D4F40" w:rsidP="000D4F40">
      <w:pPr>
        <w:pStyle w:val="Standard"/>
        <w:rPr>
          <w:rFonts w:eastAsia="Calibri"/>
          <w:sz w:val="32"/>
          <w:szCs w:val="32"/>
          <w:lang w:eastAsia="en-US"/>
        </w:rPr>
      </w:pPr>
    </w:p>
    <w:p w:rsidR="000D4F40" w:rsidRDefault="000D4F40" w:rsidP="000D4F40">
      <w:pPr>
        <w:pStyle w:val="Standard"/>
        <w:jc w:val="center"/>
        <w:rPr>
          <w:rFonts w:eastAsia="Calibri"/>
          <w:sz w:val="28"/>
          <w:szCs w:val="28"/>
          <w:lang w:eastAsia="en-US"/>
        </w:rPr>
      </w:pPr>
    </w:p>
    <w:p w:rsidR="000D4F40" w:rsidRDefault="000D4F40" w:rsidP="00AE4446">
      <w:pPr>
        <w:ind w:firstLine="851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65CC9" w:rsidRPr="00EE0F45" w:rsidRDefault="00112E95" w:rsidP="00AE4446">
      <w:pPr>
        <w:ind w:firstLine="851"/>
        <w:rPr>
          <w:rFonts w:ascii="Times New Roman" w:hAnsi="Times New Roman"/>
          <w:b/>
          <w:sz w:val="28"/>
          <w:szCs w:val="28"/>
          <w:u w:val="single"/>
        </w:rPr>
      </w:pPr>
      <w:r w:rsidRPr="00EE0F45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112E95" w:rsidRPr="00EE0F45" w:rsidRDefault="00112E95" w:rsidP="00AE4446">
      <w:pPr>
        <w:pStyle w:val="ParagraphStyle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EE0F45">
        <w:rPr>
          <w:rFonts w:ascii="Times New Roman" w:hAnsi="Times New Roman" w:cs="Times New Roman"/>
          <w:b/>
          <w:sz w:val="28"/>
          <w:szCs w:val="28"/>
        </w:rPr>
        <w:t>Нормативная база разработки рабочей программы.</w:t>
      </w:r>
    </w:p>
    <w:p w:rsidR="00F14579" w:rsidRPr="00F14579" w:rsidRDefault="00F14579" w:rsidP="00AE4446">
      <w:pPr>
        <w:pStyle w:val="a3"/>
        <w:numPr>
          <w:ilvl w:val="0"/>
          <w:numId w:val="17"/>
        </w:numPr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14579">
        <w:rPr>
          <w:rFonts w:ascii="Times New Roman" w:eastAsia="Times New Roman" w:hAnsi="Times New Roman"/>
          <w:sz w:val="28"/>
          <w:szCs w:val="28"/>
        </w:rPr>
        <w:t xml:space="preserve">Федеральный закон от 29 декабря 2012 г. № 273-ФЗ «Об образовании </w:t>
      </w:r>
      <w:r w:rsidRPr="00F14579">
        <w:rPr>
          <w:rFonts w:ascii="Times New Roman" w:eastAsia="Times New Roman" w:hAnsi="Times New Roman"/>
          <w:sz w:val="28"/>
          <w:szCs w:val="28"/>
        </w:rPr>
        <w:br/>
        <w:t xml:space="preserve">в Российской Федерации» (далее – Федеральный закон об образовании); </w:t>
      </w:r>
    </w:p>
    <w:p w:rsidR="00F14579" w:rsidRPr="00F14579" w:rsidRDefault="00F14579" w:rsidP="00AE4446">
      <w:pPr>
        <w:pStyle w:val="a3"/>
        <w:numPr>
          <w:ilvl w:val="0"/>
          <w:numId w:val="17"/>
        </w:numPr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14579">
        <w:rPr>
          <w:rFonts w:ascii="Times New Roman" w:eastAsia="Times New Roman" w:hAnsi="Times New Roman"/>
          <w:sz w:val="28"/>
          <w:szCs w:val="28"/>
        </w:rPr>
        <w:t>Федеральный закон от 3 августа 2018 г. № 317-ФЗ «О внесении изменений в статьи 11 и 14 Федерального закона «Об образовании в Российской Федерации»;</w:t>
      </w:r>
    </w:p>
    <w:p w:rsidR="00F14579" w:rsidRPr="00F14579" w:rsidRDefault="00F14579" w:rsidP="00AE4446">
      <w:pPr>
        <w:pStyle w:val="a3"/>
        <w:numPr>
          <w:ilvl w:val="0"/>
          <w:numId w:val="17"/>
        </w:numPr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14579">
        <w:rPr>
          <w:rFonts w:ascii="Times New Roman" w:eastAsia="Times New Roman" w:hAnsi="Times New Roman"/>
          <w:sz w:val="28"/>
          <w:szCs w:val="28"/>
        </w:rPr>
        <w:t>Федеральный закон от 31.07.2020 N 304-ФЗ «О внесении изменений в Федеральный закон "Об образовании в Российской Федерации" по вопросам воспитания обучающихся»;</w:t>
      </w:r>
    </w:p>
    <w:p w:rsidR="00F14579" w:rsidRPr="00F14579" w:rsidRDefault="00F14579" w:rsidP="00AE4446">
      <w:pPr>
        <w:pStyle w:val="a3"/>
        <w:numPr>
          <w:ilvl w:val="0"/>
          <w:numId w:val="17"/>
        </w:numPr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14579">
        <w:rPr>
          <w:rFonts w:ascii="Times New Roman" w:eastAsia="Times New Roman" w:hAnsi="Times New Roman"/>
          <w:sz w:val="28"/>
          <w:szCs w:val="28"/>
        </w:rPr>
        <w:t xml:space="preserve">Указ Президента РФ от 6 декабря 2018 г. № 703 «О внесении изменений в Стратегию государственной национальной политики </w:t>
      </w:r>
      <w:r w:rsidRPr="00F14579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Российской Федерации на период до 2025 года, </w:t>
      </w:r>
      <w:r w:rsidRPr="00F14579">
        <w:rPr>
          <w:rFonts w:ascii="Times New Roman" w:eastAsia="Times New Roman" w:hAnsi="Times New Roman"/>
          <w:sz w:val="28"/>
          <w:szCs w:val="28"/>
        </w:rPr>
        <w:t>утвержденную Указом Президента Российской Федерации от 19 декабря 2012 г. № 1666»;</w:t>
      </w:r>
    </w:p>
    <w:p w:rsidR="00F14579" w:rsidRPr="00F14579" w:rsidRDefault="00F14579" w:rsidP="00AE4446">
      <w:pPr>
        <w:pStyle w:val="a3"/>
        <w:numPr>
          <w:ilvl w:val="0"/>
          <w:numId w:val="17"/>
        </w:numPr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14579">
        <w:rPr>
          <w:rFonts w:ascii="Times New Roman" w:eastAsia="Times New Roman" w:hAnsi="Times New Roman"/>
          <w:sz w:val="28"/>
          <w:szCs w:val="28"/>
        </w:rPr>
        <w:t xml:space="preserve">Приказ Министерства образования и науки РФ </w:t>
      </w:r>
      <w:r w:rsidRPr="00F14579">
        <w:rPr>
          <w:rFonts w:ascii="Times New Roman" w:eastAsia="Times New Roman" w:hAnsi="Times New Roman"/>
          <w:sz w:val="28"/>
          <w:szCs w:val="28"/>
        </w:rPr>
        <w:br/>
        <w:t xml:space="preserve">от 6 октября 2009 г. № 373 «Об утверждении федерального государственного образовательного стандарта начального общего образования» (в редакции приказа </w:t>
      </w:r>
      <w:proofErr w:type="spellStart"/>
      <w:r w:rsidRPr="00F14579">
        <w:rPr>
          <w:rFonts w:ascii="Times New Roman" w:eastAsia="Times New Roman" w:hAnsi="Times New Roman"/>
          <w:sz w:val="28"/>
          <w:szCs w:val="28"/>
        </w:rPr>
        <w:t>Минобрнауки</w:t>
      </w:r>
      <w:proofErr w:type="spellEnd"/>
      <w:r w:rsidRPr="00F14579">
        <w:rPr>
          <w:rFonts w:ascii="Times New Roman" w:eastAsia="Times New Roman" w:hAnsi="Times New Roman"/>
          <w:sz w:val="28"/>
          <w:szCs w:val="28"/>
        </w:rPr>
        <w:t xml:space="preserve"> России от 31 декабря 2015 г. № 1576);</w:t>
      </w:r>
    </w:p>
    <w:p w:rsidR="00F14579" w:rsidRPr="00F14579" w:rsidRDefault="00F14579" w:rsidP="00AE4446">
      <w:pPr>
        <w:pStyle w:val="a3"/>
        <w:numPr>
          <w:ilvl w:val="0"/>
          <w:numId w:val="17"/>
        </w:numPr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14579">
        <w:rPr>
          <w:rFonts w:ascii="Times New Roman" w:eastAsia="Times New Roman" w:hAnsi="Times New Roman"/>
          <w:sz w:val="28"/>
          <w:szCs w:val="28"/>
        </w:rPr>
        <w:t>Концепция программы поддержки детского и юношеского чтения в Российской Федерации, утвержденная распоряжением Правительства Российской Федерации от 3 июня 2017 г. № 1155-р;</w:t>
      </w:r>
    </w:p>
    <w:p w:rsidR="00F14579" w:rsidRPr="00F14579" w:rsidRDefault="00F14579" w:rsidP="00AE4446">
      <w:pPr>
        <w:pStyle w:val="a3"/>
        <w:numPr>
          <w:ilvl w:val="0"/>
          <w:numId w:val="17"/>
        </w:numPr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14579">
        <w:rPr>
          <w:rFonts w:ascii="Times New Roman" w:eastAsia="Times New Roman" w:hAnsi="Times New Roman"/>
          <w:sz w:val="28"/>
          <w:szCs w:val="28"/>
        </w:rPr>
        <w:t xml:space="preserve">Концепция преподавания русского языка и литературы в Российской Федерации, утвержденная распоряжением Правительства Российской Федерации от 9 апреля 2016 г. № 637-р. </w:t>
      </w:r>
    </w:p>
    <w:p w:rsidR="00A44651" w:rsidRPr="00F14579" w:rsidRDefault="00D65CC9" w:rsidP="00AE4446">
      <w:pPr>
        <w:pStyle w:val="a3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4579">
        <w:rPr>
          <w:rFonts w:ascii="Times New Roman" w:hAnsi="Times New Roman"/>
          <w:sz w:val="28"/>
          <w:szCs w:val="28"/>
        </w:rPr>
        <w:t xml:space="preserve">Приказ Министерства образования и науки Российской Федерации от 6 октября 2009 г. № 373 «Об утверждении и введении в действие федерального государственного образовательного стандарта начального общего образования» (в редакции приказа </w:t>
      </w:r>
      <w:proofErr w:type="spellStart"/>
      <w:r w:rsidRPr="00F14579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F14579">
        <w:rPr>
          <w:rFonts w:ascii="Times New Roman" w:hAnsi="Times New Roman"/>
          <w:sz w:val="28"/>
          <w:szCs w:val="28"/>
        </w:rPr>
        <w:t xml:space="preserve"> России от 31 декабря 2015 г. № 1576). </w:t>
      </w:r>
    </w:p>
    <w:p w:rsidR="00112E95" w:rsidRPr="00F14579" w:rsidRDefault="00112E95" w:rsidP="00AE4446">
      <w:pPr>
        <w:pStyle w:val="a3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4579">
        <w:rPr>
          <w:rFonts w:ascii="Times New Roman" w:hAnsi="Times New Roman"/>
          <w:sz w:val="28"/>
          <w:szCs w:val="28"/>
        </w:rPr>
        <w:t>Основная образовательная программа начального общего образования МБОУ «Горельская СОШ»;</w:t>
      </w:r>
    </w:p>
    <w:p w:rsidR="00A322E3" w:rsidRPr="00C71B03" w:rsidRDefault="00A322E3" w:rsidP="00AE444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71B03">
        <w:rPr>
          <w:rFonts w:ascii="Times New Roman" w:hAnsi="Times New Roman"/>
          <w:b/>
          <w:color w:val="000000" w:themeColor="text1"/>
          <w:sz w:val="28"/>
          <w:szCs w:val="28"/>
        </w:rPr>
        <w:t>Сведения о составителе рабочей программы</w:t>
      </w:r>
    </w:p>
    <w:p w:rsidR="00A322E3" w:rsidRPr="00C71B03" w:rsidRDefault="00A322E3" w:rsidP="00AE4446">
      <w:pPr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C71B03">
        <w:rPr>
          <w:rFonts w:ascii="Times New Roman" w:hAnsi="Times New Roman"/>
          <w:color w:val="000000" w:themeColor="text1"/>
          <w:sz w:val="28"/>
          <w:szCs w:val="28"/>
        </w:rPr>
        <w:t xml:space="preserve">Программа составлена учителем начальных классов </w:t>
      </w:r>
      <w:proofErr w:type="spellStart"/>
      <w:r w:rsidRPr="00C71B03">
        <w:rPr>
          <w:rFonts w:ascii="Times New Roman" w:hAnsi="Times New Roman"/>
          <w:color w:val="000000" w:themeColor="text1"/>
          <w:sz w:val="28"/>
          <w:szCs w:val="28"/>
        </w:rPr>
        <w:t>Сажневой</w:t>
      </w:r>
      <w:proofErr w:type="spellEnd"/>
      <w:r w:rsidRPr="00C71B03">
        <w:rPr>
          <w:rFonts w:ascii="Times New Roman" w:hAnsi="Times New Roman"/>
          <w:color w:val="000000" w:themeColor="text1"/>
          <w:sz w:val="28"/>
          <w:szCs w:val="28"/>
        </w:rPr>
        <w:t xml:space="preserve"> Т.Н.</w:t>
      </w:r>
    </w:p>
    <w:p w:rsidR="00A322E3" w:rsidRPr="00C71B03" w:rsidRDefault="00A322E3" w:rsidP="00AE4446">
      <w:pPr>
        <w:rPr>
          <w:rFonts w:ascii="Times New Roman" w:hAnsi="Times New Roman"/>
          <w:color w:val="000000" w:themeColor="text1"/>
          <w:sz w:val="28"/>
          <w:szCs w:val="28"/>
        </w:rPr>
      </w:pPr>
      <w:r w:rsidRPr="00C71B03">
        <w:rPr>
          <w:rFonts w:ascii="Times New Roman" w:hAnsi="Times New Roman"/>
          <w:color w:val="000000" w:themeColor="text1"/>
          <w:sz w:val="28"/>
          <w:szCs w:val="28"/>
        </w:rPr>
        <w:t xml:space="preserve">Стаж работы – 30 лет, </w:t>
      </w:r>
      <w:r w:rsidRPr="00C71B03">
        <w:rPr>
          <w:rFonts w:ascii="Times New Roman" w:hAnsi="Times New Roman"/>
          <w:color w:val="000000" w:themeColor="text1"/>
          <w:sz w:val="28"/>
          <w:szCs w:val="28"/>
          <w:lang w:val="en-US"/>
        </w:rPr>
        <w:t>I</w:t>
      </w:r>
      <w:r w:rsidRPr="00C71B03">
        <w:rPr>
          <w:rFonts w:ascii="Times New Roman" w:hAnsi="Times New Roman"/>
          <w:color w:val="000000" w:themeColor="text1"/>
          <w:sz w:val="28"/>
          <w:szCs w:val="28"/>
        </w:rPr>
        <w:t xml:space="preserve"> квалификационная категория.</w:t>
      </w:r>
    </w:p>
    <w:p w:rsidR="00A322E3" w:rsidRPr="00C71B03" w:rsidRDefault="00A322E3" w:rsidP="00AE4446">
      <w:pPr>
        <w:ind w:firstLine="851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71B03">
        <w:rPr>
          <w:rFonts w:ascii="Times New Roman" w:hAnsi="Times New Roman"/>
          <w:b/>
          <w:color w:val="000000" w:themeColor="text1"/>
          <w:sz w:val="28"/>
          <w:szCs w:val="28"/>
        </w:rPr>
        <w:t>Специфика программы</w:t>
      </w:r>
    </w:p>
    <w:p w:rsidR="00A322E3" w:rsidRPr="00C71B03" w:rsidRDefault="00A322E3" w:rsidP="00AE4446">
      <w:pPr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71B03">
        <w:rPr>
          <w:rFonts w:ascii="Times New Roman" w:hAnsi="Times New Roman"/>
          <w:color w:val="000000" w:themeColor="text1"/>
          <w:sz w:val="28"/>
          <w:szCs w:val="28"/>
        </w:rPr>
        <w:t>Программа обеспечивает предметную подготовку младших школьников начальному курсу «</w:t>
      </w:r>
      <w:r>
        <w:rPr>
          <w:rFonts w:ascii="Times New Roman" w:hAnsi="Times New Roman"/>
          <w:color w:val="000000" w:themeColor="text1"/>
          <w:sz w:val="28"/>
          <w:szCs w:val="28"/>
        </w:rPr>
        <w:t>Литературное чтение на родном (русском) языке</w:t>
      </w:r>
      <w:r w:rsidRPr="00C71B03">
        <w:rPr>
          <w:rFonts w:ascii="Times New Roman" w:hAnsi="Times New Roman"/>
          <w:color w:val="000000" w:themeColor="text1"/>
          <w:sz w:val="28"/>
          <w:szCs w:val="28"/>
        </w:rPr>
        <w:t>», достаточную для продолжения образования в основной школе и создаёт дидактические условия для овладения обучающимися универсальными учебными действиями (личностными, познавательными, регулятивными, коммуникативными) в процессе усвоения предметного содержания.</w:t>
      </w:r>
    </w:p>
    <w:p w:rsidR="00F14579" w:rsidRPr="00F14579" w:rsidRDefault="00F14579" w:rsidP="00AE4446">
      <w:pPr>
        <w:pStyle w:val="a3"/>
        <w:ind w:firstLine="851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F14579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В основу курса </w:t>
      </w:r>
      <w:r w:rsidRPr="00F14579">
        <w:rPr>
          <w:rFonts w:ascii="Times New Roman" w:eastAsia="Times New Roman" w:hAnsi="Times New Roman"/>
          <w:sz w:val="28"/>
          <w:szCs w:val="28"/>
        </w:rPr>
        <w:t>«</w:t>
      </w:r>
      <w:r w:rsidRPr="00F14579">
        <w:rPr>
          <w:rFonts w:ascii="Times New Roman" w:eastAsia="Times New Roman" w:hAnsi="Times New Roman"/>
          <w:bCs/>
          <w:sz w:val="28"/>
          <w:szCs w:val="28"/>
        </w:rPr>
        <w:t>Литературное чтение на родном (русском) языке</w:t>
      </w:r>
      <w:r w:rsidRPr="00F14579">
        <w:rPr>
          <w:rFonts w:ascii="Times New Roman" w:eastAsia="Times New Roman" w:hAnsi="Times New Roman"/>
          <w:sz w:val="28"/>
          <w:szCs w:val="28"/>
        </w:rPr>
        <w:t xml:space="preserve">» </w:t>
      </w:r>
      <w:r w:rsidRPr="00F14579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положена мысль о том, что русская литература включает в себя систему ценностных кодов, единых для национальной культурной традиции. Являясь </w:t>
      </w:r>
      <w:r w:rsidRPr="00F14579">
        <w:rPr>
          <w:rFonts w:ascii="Times New Roman" w:eastAsia="Times New Roman" w:hAnsi="Times New Roman"/>
          <w:sz w:val="28"/>
          <w:szCs w:val="28"/>
          <w:shd w:val="clear" w:color="auto" w:fill="FFFFFF"/>
        </w:rPr>
        <w:lastRenderedPageBreak/>
        <w:t xml:space="preserve">средством не только их сохранения, но и передачи подрастающему поколению, русская литература устанавливает тем самым преемственную связь прошлого, настоящего и будущего русской национально-культурной традиции в сознании младших школьников. </w:t>
      </w:r>
    </w:p>
    <w:p w:rsidR="00A322E3" w:rsidRPr="00C71B03" w:rsidRDefault="00A322E3" w:rsidP="00AE4446">
      <w:pPr>
        <w:ind w:firstLine="851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C71B03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Место предмета в учебном плане</w:t>
      </w:r>
    </w:p>
    <w:p w:rsidR="00C95934" w:rsidRPr="00EE0F45" w:rsidRDefault="00A322E3" w:rsidP="00AE4446">
      <w:pPr>
        <w:pStyle w:val="ParagraphStyle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B03">
        <w:rPr>
          <w:rFonts w:ascii="Times New Roman" w:eastAsia="Times New Roman" w:hAnsi="Times New Roman"/>
          <w:color w:val="000000" w:themeColor="text1"/>
          <w:sz w:val="28"/>
          <w:szCs w:val="28"/>
        </w:rPr>
        <w:t>В учебном плане на изучение курса «</w:t>
      </w:r>
      <w:r w:rsidRPr="00A322E3">
        <w:rPr>
          <w:rFonts w:ascii="Times New Roman" w:hAnsi="Times New Roman"/>
          <w:sz w:val="28"/>
          <w:szCs w:val="28"/>
        </w:rPr>
        <w:t>Литературное чтение на родном (русском) языке</w:t>
      </w:r>
      <w:r w:rsidRPr="00C71B03">
        <w:rPr>
          <w:rFonts w:ascii="Times New Roman" w:eastAsia="Times New Roman" w:hAnsi="Times New Roman"/>
          <w:color w:val="000000" w:themeColor="text1"/>
          <w:sz w:val="28"/>
          <w:szCs w:val="28"/>
        </w:rPr>
        <w:t>» в 4-м классе начальной школы отводится 17 часов (0,5 часа в неделю, 34 учебные недели).</w:t>
      </w:r>
    </w:p>
    <w:p w:rsidR="00AE4446" w:rsidRPr="00AE4446" w:rsidRDefault="00AE4446" w:rsidP="00AE4446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E4446">
        <w:rPr>
          <w:rFonts w:ascii="Times New Roman" w:eastAsia="Times New Roman" w:hAnsi="Times New Roman"/>
          <w:b/>
          <w:sz w:val="28"/>
          <w:szCs w:val="28"/>
          <w:lang w:eastAsia="ru-RU"/>
        </w:rPr>
        <w:t>Планируемые результаты освоения учебного курса</w:t>
      </w:r>
    </w:p>
    <w:p w:rsidR="00AE4446" w:rsidRPr="00AE4446" w:rsidRDefault="00AE4446" w:rsidP="00AE4446">
      <w:pPr>
        <w:keepNext/>
        <w:autoSpaceDE w:val="0"/>
        <w:autoSpaceDN w:val="0"/>
        <w:adjustRightInd w:val="0"/>
        <w:textAlignment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  <w:r w:rsidRPr="00AE4446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Личностные универсальные учебные действия</w:t>
      </w:r>
    </w:p>
    <w:p w:rsidR="00AE4446" w:rsidRPr="00AE4446" w:rsidRDefault="00AE4446" w:rsidP="00AE4446">
      <w:pPr>
        <w:autoSpaceDE w:val="0"/>
        <w:autoSpaceDN w:val="0"/>
        <w:adjustRightInd w:val="0"/>
        <w:textAlignment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E444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 </w:t>
      </w:r>
      <w:proofErr w:type="gramStart"/>
      <w:r w:rsidRPr="00AE4446">
        <w:rPr>
          <w:rFonts w:ascii="Times New Roman" w:eastAsia="Times New Roman" w:hAnsi="Times New Roman"/>
          <w:b/>
          <w:sz w:val="28"/>
          <w:szCs w:val="28"/>
          <w:lang w:eastAsia="ru-RU"/>
        </w:rPr>
        <w:t>обучающегося</w:t>
      </w:r>
      <w:proofErr w:type="gramEnd"/>
      <w:r w:rsidRPr="00AE444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будут сформированы:</w:t>
      </w:r>
    </w:p>
    <w:p w:rsidR="00F14579" w:rsidRPr="000D1FE2" w:rsidRDefault="00F14579" w:rsidP="00AE4446">
      <w:pPr>
        <w:pStyle w:val="a3"/>
        <w:numPr>
          <w:ilvl w:val="0"/>
          <w:numId w:val="20"/>
        </w:numPr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D1FE2">
        <w:rPr>
          <w:rFonts w:ascii="Times New Roman" w:eastAsia="Times New Roman" w:hAnsi="Times New Roman"/>
          <w:sz w:val="28"/>
          <w:szCs w:val="28"/>
        </w:rPr>
        <w:t xml:space="preserve">осознание основ российской гражданской идентичности, развитие чувства гордости за свою Родину, российский народ и историю России, осознание своей этнической и национальной принадлежности; </w:t>
      </w:r>
    </w:p>
    <w:p w:rsidR="00F14579" w:rsidRPr="000D1FE2" w:rsidRDefault="00F14579" w:rsidP="00AE4446">
      <w:pPr>
        <w:pStyle w:val="a3"/>
        <w:numPr>
          <w:ilvl w:val="0"/>
          <w:numId w:val="20"/>
        </w:numPr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D1FE2">
        <w:rPr>
          <w:rFonts w:ascii="Times New Roman" w:eastAsia="Times New Roman" w:hAnsi="Times New Roman"/>
          <w:sz w:val="28"/>
          <w:szCs w:val="28"/>
        </w:rPr>
        <w:t>понимание ценностей многонаци</w:t>
      </w:r>
      <w:bookmarkStart w:id="1" w:name="sub_1103"/>
      <w:r w:rsidRPr="000D1FE2">
        <w:rPr>
          <w:rFonts w:ascii="Times New Roman" w:eastAsia="Times New Roman" w:hAnsi="Times New Roman"/>
          <w:sz w:val="28"/>
          <w:szCs w:val="28"/>
        </w:rPr>
        <w:t>онального российского общества, осознание важности уважительного отношения к истории и культуре других народов;</w:t>
      </w:r>
      <w:bookmarkEnd w:id="1"/>
      <w:r w:rsidRPr="000D1FE2">
        <w:rPr>
          <w:rFonts w:ascii="Times New Roman" w:eastAsia="Times New Roman" w:hAnsi="Times New Roman"/>
          <w:sz w:val="28"/>
          <w:szCs w:val="28"/>
        </w:rPr>
        <w:t xml:space="preserve"> становление гуманистических и демократических ценностных ориентаций;</w:t>
      </w:r>
    </w:p>
    <w:p w:rsidR="00F14579" w:rsidRPr="000D1FE2" w:rsidRDefault="00F14579" w:rsidP="00AE4446">
      <w:pPr>
        <w:pStyle w:val="a3"/>
        <w:numPr>
          <w:ilvl w:val="0"/>
          <w:numId w:val="20"/>
        </w:numPr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bookmarkStart w:id="2" w:name="sub_1107"/>
      <w:bookmarkStart w:id="3" w:name="sub_1105"/>
      <w:r w:rsidRPr="000D1FE2">
        <w:rPr>
          <w:rFonts w:ascii="Times New Roman" w:eastAsia="Times New Roman" w:hAnsi="Times New Roman"/>
          <w:sz w:val="28"/>
          <w:szCs w:val="28"/>
        </w:rPr>
        <w:t>развитие эстетических потребностей, ценностей и чувств;</w:t>
      </w:r>
    </w:p>
    <w:p w:rsidR="00F14579" w:rsidRDefault="00F14579" w:rsidP="00AE4446">
      <w:pPr>
        <w:pStyle w:val="a3"/>
        <w:numPr>
          <w:ilvl w:val="0"/>
          <w:numId w:val="20"/>
        </w:numPr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bookmarkStart w:id="4" w:name="sub_1108"/>
      <w:bookmarkEnd w:id="2"/>
      <w:r w:rsidRPr="000D1FE2">
        <w:rPr>
          <w:rFonts w:ascii="Times New Roman" w:eastAsia="Times New Roman" w:hAnsi="Times New Roman"/>
          <w:sz w:val="28"/>
          <w:szCs w:val="28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AE4446" w:rsidRPr="000D1FE2" w:rsidRDefault="00AE4446" w:rsidP="00AE4446">
      <w:pPr>
        <w:pStyle w:val="a3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AE4446">
        <w:rPr>
          <w:rFonts w:ascii="Times New Roman" w:eastAsia="Times New Roman" w:hAnsi="Times New Roman"/>
          <w:sz w:val="28"/>
          <w:szCs w:val="28"/>
        </w:rPr>
        <w:t>Обучающийся</w:t>
      </w:r>
      <w:proofErr w:type="gramEnd"/>
      <w:r w:rsidRPr="00AE4446">
        <w:rPr>
          <w:rFonts w:ascii="Times New Roman" w:eastAsia="Times New Roman" w:hAnsi="Times New Roman"/>
          <w:sz w:val="28"/>
          <w:szCs w:val="28"/>
        </w:rPr>
        <w:t xml:space="preserve"> получит возможность  для формирования:</w:t>
      </w:r>
    </w:p>
    <w:bookmarkEnd w:id="4"/>
    <w:p w:rsidR="00F14579" w:rsidRPr="000D1FE2" w:rsidRDefault="00F14579" w:rsidP="00AE4446">
      <w:pPr>
        <w:pStyle w:val="a3"/>
        <w:numPr>
          <w:ilvl w:val="0"/>
          <w:numId w:val="20"/>
        </w:numPr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D1FE2">
        <w:rPr>
          <w:rFonts w:ascii="Times New Roman" w:eastAsia="Times New Roman" w:hAnsi="Times New Roman"/>
          <w:sz w:val="28"/>
          <w:szCs w:val="28"/>
        </w:rPr>
        <w:t>приняти</w:t>
      </w:r>
      <w:r w:rsidR="00AE4446">
        <w:rPr>
          <w:rFonts w:ascii="Times New Roman" w:eastAsia="Times New Roman" w:hAnsi="Times New Roman"/>
          <w:sz w:val="28"/>
          <w:szCs w:val="28"/>
        </w:rPr>
        <w:t>я</w:t>
      </w:r>
      <w:r w:rsidRPr="000D1FE2">
        <w:rPr>
          <w:rFonts w:ascii="Times New Roman" w:eastAsia="Times New Roman" w:hAnsi="Times New Roman"/>
          <w:sz w:val="28"/>
          <w:szCs w:val="28"/>
        </w:rPr>
        <w:t xml:space="preserve"> и освоени</w:t>
      </w:r>
      <w:r w:rsidR="00AE4446">
        <w:rPr>
          <w:rFonts w:ascii="Times New Roman" w:eastAsia="Times New Roman" w:hAnsi="Times New Roman"/>
          <w:sz w:val="28"/>
          <w:szCs w:val="28"/>
        </w:rPr>
        <w:t>я</w:t>
      </w:r>
      <w:r w:rsidRPr="000D1FE2">
        <w:rPr>
          <w:rFonts w:ascii="Times New Roman" w:eastAsia="Times New Roman" w:hAnsi="Times New Roman"/>
          <w:sz w:val="28"/>
          <w:szCs w:val="28"/>
        </w:rPr>
        <w:t xml:space="preserve"> социальной роли обучающегося, развитие мотивов учебной деятельности и формирование личностного смысла учения;</w:t>
      </w:r>
    </w:p>
    <w:p w:rsidR="00F14579" w:rsidRPr="000D1FE2" w:rsidRDefault="00F14579" w:rsidP="00AE4446">
      <w:pPr>
        <w:pStyle w:val="a3"/>
        <w:numPr>
          <w:ilvl w:val="0"/>
          <w:numId w:val="20"/>
        </w:numPr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bookmarkStart w:id="5" w:name="sub_1109"/>
      <w:bookmarkEnd w:id="3"/>
      <w:r w:rsidRPr="000D1FE2">
        <w:rPr>
          <w:rFonts w:ascii="Times New Roman" w:eastAsia="Times New Roman" w:hAnsi="Times New Roman"/>
          <w:sz w:val="28"/>
          <w:szCs w:val="28"/>
        </w:rPr>
        <w:t>навыков сотрудничества со сверстниками, умения не создавать конфликтов и находить выходы из спорных ситуаций.</w:t>
      </w:r>
    </w:p>
    <w:p w:rsidR="00AE4446" w:rsidRPr="00AE4446" w:rsidRDefault="00AE4446" w:rsidP="00AE4446">
      <w:pPr>
        <w:pStyle w:val="a3"/>
        <w:ind w:left="720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bookmarkStart w:id="6" w:name="sub_10112"/>
      <w:bookmarkEnd w:id="5"/>
      <w:proofErr w:type="spellStart"/>
      <w:r w:rsidRPr="00AE4446">
        <w:rPr>
          <w:rFonts w:ascii="Times New Roman" w:eastAsia="Times New Roman" w:hAnsi="Times New Roman"/>
          <w:b/>
          <w:bCs/>
          <w:sz w:val="28"/>
          <w:szCs w:val="28"/>
        </w:rPr>
        <w:t>Метапредметные</w:t>
      </w:r>
      <w:proofErr w:type="spellEnd"/>
      <w:r w:rsidRPr="00AE4446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</w:p>
    <w:p w:rsidR="00AE4446" w:rsidRDefault="00AE4446" w:rsidP="00AE4446">
      <w:pPr>
        <w:pStyle w:val="a3"/>
        <w:ind w:left="720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AE4446">
        <w:rPr>
          <w:rFonts w:ascii="Times New Roman" w:eastAsia="Times New Roman" w:hAnsi="Times New Roman"/>
          <w:b/>
          <w:bCs/>
          <w:sz w:val="28"/>
          <w:szCs w:val="28"/>
        </w:rPr>
        <w:t>Регулятивные универсальные учебные действия</w:t>
      </w:r>
    </w:p>
    <w:p w:rsidR="00F14579" w:rsidRPr="00AE4446" w:rsidRDefault="00AE4446" w:rsidP="00AE4446">
      <w:pPr>
        <w:pStyle w:val="a3"/>
        <w:ind w:left="720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Style w:val="fontstyle01"/>
          <w:rFonts w:ascii="Times New Roman" w:eastAsia="Times New Roman" w:hAnsi="Times New Roman"/>
          <w:b/>
        </w:rPr>
        <w:t>П</w:t>
      </w:r>
      <w:r w:rsidR="00F14579" w:rsidRPr="00AE4446">
        <w:rPr>
          <w:rStyle w:val="fontstyle01"/>
          <w:rFonts w:ascii="Times New Roman" w:eastAsia="Times New Roman" w:hAnsi="Times New Roman"/>
          <w:b/>
        </w:rPr>
        <w:t>ознавательные универсальные учебные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F14579" w:rsidRPr="00AE4446">
        <w:rPr>
          <w:rStyle w:val="fontstyle01"/>
          <w:rFonts w:ascii="Times New Roman" w:eastAsia="Times New Roman" w:hAnsi="Times New Roman"/>
          <w:b/>
        </w:rPr>
        <w:t>действия</w:t>
      </w:r>
      <w:r w:rsidR="00F14579" w:rsidRPr="00AE4446">
        <w:rPr>
          <w:rFonts w:ascii="Times New Roman" w:eastAsia="Times New Roman" w:hAnsi="Times New Roman"/>
          <w:b/>
          <w:bCs/>
          <w:sz w:val="28"/>
          <w:szCs w:val="28"/>
        </w:rPr>
        <w:t>:</w:t>
      </w:r>
    </w:p>
    <w:p w:rsidR="00F14579" w:rsidRPr="000D1FE2" w:rsidRDefault="00F14579" w:rsidP="00AE4446">
      <w:pPr>
        <w:pStyle w:val="a3"/>
        <w:numPr>
          <w:ilvl w:val="0"/>
          <w:numId w:val="22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0D1FE2">
        <w:rPr>
          <w:rFonts w:ascii="Times New Roman" w:eastAsia="Times New Roman" w:hAnsi="Times New Roman"/>
          <w:sz w:val="28"/>
          <w:szCs w:val="28"/>
        </w:rPr>
        <w:t>освоение способов решения проблем творческого и поискового характера;</w:t>
      </w:r>
    </w:p>
    <w:p w:rsidR="00F14579" w:rsidRPr="000D1FE2" w:rsidRDefault="00F14579" w:rsidP="00AE4446">
      <w:pPr>
        <w:pStyle w:val="a3"/>
        <w:numPr>
          <w:ilvl w:val="0"/>
          <w:numId w:val="22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</w:rPr>
      </w:pPr>
      <w:bookmarkStart w:id="7" w:name="sub_10118"/>
      <w:bookmarkStart w:id="8" w:name="sub_10113"/>
      <w:bookmarkEnd w:id="6"/>
      <w:r w:rsidRPr="000D1FE2">
        <w:rPr>
          <w:rFonts w:ascii="Times New Roman" w:eastAsia="Times New Roman" w:hAnsi="Times New Roman"/>
          <w:sz w:val="28"/>
          <w:szCs w:val="28"/>
        </w:rPr>
        <w:t>совершенствование умений использовать различные способы поиска, сбора, обработки, анализа, организации, передачи и интерпретации информации в соответствии с коммуникативными и познавательными задачами, совершенствование умения готовить свое выступление, соблюдая нормы этики и этикета;</w:t>
      </w:r>
    </w:p>
    <w:bookmarkEnd w:id="7"/>
    <w:p w:rsidR="00F14579" w:rsidRPr="00AE4446" w:rsidRDefault="00AE4446" w:rsidP="00AE4446">
      <w:pPr>
        <w:pStyle w:val="a3"/>
        <w:ind w:firstLine="851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Style w:val="fontstyle01"/>
          <w:rFonts w:ascii="Times New Roman" w:eastAsia="Times New Roman" w:hAnsi="Times New Roman"/>
          <w:b/>
        </w:rPr>
        <w:t>К</w:t>
      </w:r>
      <w:r w:rsidR="00F14579" w:rsidRPr="00AE4446">
        <w:rPr>
          <w:rStyle w:val="fontstyle01"/>
          <w:rFonts w:ascii="Times New Roman" w:eastAsia="Times New Roman" w:hAnsi="Times New Roman"/>
          <w:b/>
        </w:rPr>
        <w:t>оммуникативные универсальные учебные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F14579" w:rsidRPr="00AE4446">
        <w:rPr>
          <w:rStyle w:val="fontstyle01"/>
          <w:rFonts w:ascii="Times New Roman" w:eastAsia="Times New Roman" w:hAnsi="Times New Roman"/>
          <w:b/>
        </w:rPr>
        <w:t>действия</w:t>
      </w:r>
      <w:r w:rsidR="00F14579" w:rsidRPr="00AE4446">
        <w:rPr>
          <w:rFonts w:ascii="Times New Roman" w:eastAsia="Times New Roman" w:hAnsi="Times New Roman"/>
          <w:b/>
          <w:bCs/>
          <w:sz w:val="28"/>
          <w:szCs w:val="28"/>
        </w:rPr>
        <w:t>:</w:t>
      </w:r>
    </w:p>
    <w:p w:rsidR="00F14579" w:rsidRPr="000D1FE2" w:rsidRDefault="00F14579" w:rsidP="00AE4446">
      <w:pPr>
        <w:pStyle w:val="a3"/>
        <w:numPr>
          <w:ilvl w:val="0"/>
          <w:numId w:val="23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</w:rPr>
      </w:pPr>
      <w:bookmarkStart w:id="9" w:name="sub_11111"/>
      <w:bookmarkEnd w:id="8"/>
      <w:r w:rsidRPr="000D1FE2">
        <w:rPr>
          <w:rFonts w:ascii="Times New Roman" w:eastAsia="Times New Roman" w:hAnsi="Times New Roman"/>
          <w:sz w:val="28"/>
          <w:szCs w:val="28"/>
        </w:rPr>
        <w:t>развитие умений слушать собеседника и вести диалог, признавать возможность существования различных точек зрения и права каждого иметь свою, излагать свое мнение и аргументировать свою точку зрения и оценку событий;</w:t>
      </w:r>
    </w:p>
    <w:p w:rsidR="00F14579" w:rsidRPr="000D1FE2" w:rsidRDefault="00F14579" w:rsidP="00AE4446">
      <w:pPr>
        <w:pStyle w:val="a3"/>
        <w:numPr>
          <w:ilvl w:val="0"/>
          <w:numId w:val="23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</w:rPr>
      </w:pPr>
      <w:bookmarkStart w:id="10" w:name="sub_11112"/>
      <w:bookmarkEnd w:id="9"/>
      <w:r w:rsidRPr="000D1FE2">
        <w:rPr>
          <w:rFonts w:ascii="Times New Roman" w:eastAsia="Times New Roman" w:hAnsi="Times New Roman"/>
          <w:sz w:val="28"/>
          <w:szCs w:val="28"/>
        </w:rPr>
        <w:t>совершенствование умений определять общую цель и пути ее достижения, договариваться о распределении функций и ролей в совместной деятельности</w:t>
      </w:r>
      <w:bookmarkStart w:id="11" w:name="sub_11113"/>
      <w:bookmarkEnd w:id="10"/>
      <w:r w:rsidRPr="000D1FE2">
        <w:rPr>
          <w:rFonts w:ascii="Times New Roman" w:eastAsia="Times New Roman" w:hAnsi="Times New Roman"/>
          <w:sz w:val="28"/>
          <w:szCs w:val="28"/>
        </w:rPr>
        <w:t>;</w:t>
      </w:r>
    </w:p>
    <w:p w:rsidR="00F14579" w:rsidRPr="00AE4446" w:rsidRDefault="00AE4446" w:rsidP="00AE4446">
      <w:pPr>
        <w:pStyle w:val="a3"/>
        <w:ind w:firstLine="851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Style w:val="fontstyle01"/>
          <w:rFonts w:ascii="Times New Roman" w:eastAsia="Times New Roman" w:hAnsi="Times New Roman"/>
          <w:b/>
        </w:rPr>
        <w:lastRenderedPageBreak/>
        <w:t>Р</w:t>
      </w:r>
      <w:r w:rsidR="00F14579" w:rsidRPr="00AE4446">
        <w:rPr>
          <w:rStyle w:val="fontstyle01"/>
          <w:rFonts w:ascii="Times New Roman" w:eastAsia="Times New Roman" w:hAnsi="Times New Roman"/>
          <w:b/>
        </w:rPr>
        <w:t>егулятивные универсальные учебные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F14579" w:rsidRPr="00AE4446">
        <w:rPr>
          <w:rStyle w:val="fontstyle01"/>
          <w:rFonts w:ascii="Times New Roman" w:eastAsia="Times New Roman" w:hAnsi="Times New Roman"/>
          <w:b/>
        </w:rPr>
        <w:t>действия</w:t>
      </w:r>
      <w:r w:rsidR="00F14579" w:rsidRPr="00AE4446">
        <w:rPr>
          <w:rFonts w:ascii="Times New Roman" w:eastAsia="Times New Roman" w:hAnsi="Times New Roman"/>
          <w:b/>
          <w:bCs/>
          <w:sz w:val="28"/>
          <w:szCs w:val="28"/>
        </w:rPr>
        <w:t>:</w:t>
      </w:r>
    </w:p>
    <w:p w:rsidR="00F14579" w:rsidRPr="000D1FE2" w:rsidRDefault="00F14579" w:rsidP="00AE4446">
      <w:pPr>
        <w:pStyle w:val="a3"/>
        <w:numPr>
          <w:ilvl w:val="0"/>
          <w:numId w:val="24"/>
        </w:numPr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D1FE2">
        <w:rPr>
          <w:rFonts w:ascii="Times New Roman" w:eastAsia="Times New Roman" w:hAnsi="Times New Roman"/>
          <w:sz w:val="28"/>
          <w:szCs w:val="28"/>
        </w:rPr>
        <w:t>развитие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F14579" w:rsidRPr="000D1FE2" w:rsidRDefault="00F14579" w:rsidP="00AE4446">
      <w:pPr>
        <w:pStyle w:val="a3"/>
        <w:numPr>
          <w:ilvl w:val="0"/>
          <w:numId w:val="24"/>
        </w:numPr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bookmarkStart w:id="12" w:name="sub_10115"/>
      <w:r w:rsidRPr="000D1FE2">
        <w:rPr>
          <w:rFonts w:ascii="Times New Roman" w:eastAsia="Times New Roman" w:hAnsi="Times New Roman"/>
          <w:sz w:val="28"/>
          <w:szCs w:val="28"/>
        </w:rPr>
        <w:t>овладение начальными формами познавательной и личностной рефлексии.</w:t>
      </w:r>
    </w:p>
    <w:bookmarkEnd w:id="11"/>
    <w:bookmarkEnd w:id="12"/>
    <w:p w:rsidR="00117DD0" w:rsidRPr="000D1FE2" w:rsidRDefault="00F14579" w:rsidP="00AE4446">
      <w:pPr>
        <w:pStyle w:val="a3"/>
        <w:ind w:firstLine="851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0D1FE2">
        <w:rPr>
          <w:rFonts w:ascii="Times New Roman" w:eastAsia="Times New Roman" w:hAnsi="Times New Roman"/>
          <w:b/>
          <w:sz w:val="28"/>
          <w:szCs w:val="28"/>
        </w:rPr>
        <w:t>Предметные результаты:</w:t>
      </w:r>
    </w:p>
    <w:p w:rsidR="00F14579" w:rsidRPr="000D1FE2" w:rsidRDefault="00F14579" w:rsidP="00AE4446">
      <w:pPr>
        <w:pStyle w:val="a3"/>
        <w:ind w:firstLine="851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0D1FE2">
        <w:rPr>
          <w:rFonts w:ascii="Times New Roman" w:hAnsi="Times New Roman"/>
          <w:b/>
          <w:sz w:val="28"/>
          <w:szCs w:val="28"/>
        </w:rPr>
        <w:t>О</w:t>
      </w:r>
      <w:r w:rsidRPr="000D1FE2">
        <w:rPr>
          <w:rFonts w:ascii="Times New Roman" w:eastAsia="Times New Roman" w:hAnsi="Times New Roman"/>
          <w:b/>
          <w:sz w:val="28"/>
          <w:szCs w:val="28"/>
        </w:rPr>
        <w:t>бучающийся научится:</w:t>
      </w:r>
    </w:p>
    <w:p w:rsidR="00F14579" w:rsidRPr="000D1FE2" w:rsidRDefault="00F14579" w:rsidP="00AE4446">
      <w:pPr>
        <w:pStyle w:val="a3"/>
        <w:numPr>
          <w:ilvl w:val="0"/>
          <w:numId w:val="25"/>
        </w:numPr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D1FE2">
        <w:rPr>
          <w:rFonts w:ascii="Times New Roman" w:eastAsia="Times New Roman" w:hAnsi="Times New Roman"/>
          <w:sz w:val="28"/>
          <w:szCs w:val="28"/>
        </w:rPr>
        <w:t xml:space="preserve">осознавать значимость чтения русской литературы для личного развития; для познания себя, для культурной самоидентификации; </w:t>
      </w:r>
    </w:p>
    <w:p w:rsidR="00F14579" w:rsidRPr="000D1FE2" w:rsidRDefault="00F14579" w:rsidP="00AE4446">
      <w:pPr>
        <w:pStyle w:val="a3"/>
        <w:numPr>
          <w:ilvl w:val="0"/>
          <w:numId w:val="25"/>
        </w:numPr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D1FE2">
        <w:rPr>
          <w:rFonts w:ascii="Times New Roman" w:eastAsia="Times New Roman" w:hAnsi="Times New Roman"/>
          <w:sz w:val="28"/>
          <w:szCs w:val="28"/>
        </w:rPr>
        <w:t>определять позиции героев художественного текста, позицию автора художественного текста;</w:t>
      </w:r>
    </w:p>
    <w:p w:rsidR="00F14579" w:rsidRPr="000D1FE2" w:rsidRDefault="00F14579" w:rsidP="00AE4446">
      <w:pPr>
        <w:pStyle w:val="a3"/>
        <w:numPr>
          <w:ilvl w:val="0"/>
          <w:numId w:val="25"/>
        </w:numPr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D1FE2">
        <w:rPr>
          <w:rFonts w:ascii="Times New Roman" w:eastAsia="Times New Roman" w:hAnsi="Times New Roman"/>
          <w:sz w:val="28"/>
          <w:szCs w:val="28"/>
        </w:rPr>
        <w:t xml:space="preserve">совершенствовать в процессе чтения произведений русской литературы читательские умения: читать вслух и про себя, владеть элементарными приемами интерпретации, анализа и преобразования художественных, научно-популярных и учебных текстов; </w:t>
      </w:r>
    </w:p>
    <w:p w:rsidR="00F14579" w:rsidRPr="000D1FE2" w:rsidRDefault="00F14579" w:rsidP="00AE4446">
      <w:pPr>
        <w:pStyle w:val="a3"/>
        <w:numPr>
          <w:ilvl w:val="0"/>
          <w:numId w:val="25"/>
        </w:numPr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0D1FE2">
        <w:rPr>
          <w:rFonts w:ascii="Times New Roman" w:eastAsia="Times New Roman" w:hAnsi="Times New Roman"/>
          <w:sz w:val="28"/>
          <w:szCs w:val="28"/>
        </w:rPr>
        <w:t xml:space="preserve"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</w:t>
      </w:r>
      <w:r w:rsidRPr="000D1FE2">
        <w:rPr>
          <w:rFonts w:ascii="Times New Roman" w:eastAsia="Times New Roman" w:hAnsi="Times New Roman"/>
          <w:iCs/>
          <w:sz w:val="28"/>
          <w:szCs w:val="28"/>
        </w:rPr>
        <w:t xml:space="preserve">доказывать и подтверждать собственное мнение ссылками на текст; </w:t>
      </w:r>
      <w:r w:rsidRPr="000D1FE2">
        <w:rPr>
          <w:rFonts w:ascii="Times New Roman" w:eastAsia="Times New Roman" w:hAnsi="Times New Roman"/>
          <w:sz w:val="28"/>
          <w:szCs w:val="28"/>
        </w:rPr>
        <w:t>передавать содержание прочитанного или прослушанного с учетом специфики текста в виде пересказа (полного или краткого); составлять устный рассказ на основе прочитанных произведений с учетом коммуникативной задачи (для разных адресатов);</w:t>
      </w:r>
      <w:proofErr w:type="gramEnd"/>
    </w:p>
    <w:p w:rsidR="00F14579" w:rsidRPr="000D1FE2" w:rsidRDefault="00F14579" w:rsidP="00AE4446">
      <w:pPr>
        <w:pStyle w:val="a3"/>
        <w:numPr>
          <w:ilvl w:val="0"/>
          <w:numId w:val="25"/>
        </w:numPr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D1FE2">
        <w:rPr>
          <w:rFonts w:ascii="Times New Roman" w:eastAsia="Times New Roman" w:hAnsi="Times New Roman"/>
          <w:sz w:val="28"/>
          <w:szCs w:val="28"/>
        </w:rPr>
        <w:t>самостоятельно выбирать интересующую литературу, формировать и обогащать собственный круг чтения; пользоваться справочными источниками для понимания и получения дополнительной информации.</w:t>
      </w:r>
    </w:p>
    <w:p w:rsidR="00F14579" w:rsidRPr="00AE4446" w:rsidRDefault="00F14579" w:rsidP="00AE4446">
      <w:pPr>
        <w:pStyle w:val="a3"/>
        <w:ind w:firstLine="851"/>
        <w:jc w:val="both"/>
        <w:rPr>
          <w:rFonts w:ascii="Times New Roman" w:eastAsia="Times New Roman" w:hAnsi="Times New Roman"/>
          <w:b/>
          <w:sz w:val="28"/>
          <w:szCs w:val="28"/>
        </w:rPr>
      </w:pPr>
      <w:proofErr w:type="gramStart"/>
      <w:r w:rsidRPr="00AE4446">
        <w:rPr>
          <w:rFonts w:ascii="Times New Roman" w:eastAsia="Times New Roman" w:hAnsi="Times New Roman"/>
          <w:b/>
          <w:sz w:val="28"/>
          <w:szCs w:val="28"/>
        </w:rPr>
        <w:t>Обучающийся</w:t>
      </w:r>
      <w:proofErr w:type="gramEnd"/>
      <w:r w:rsidRPr="00AE4446">
        <w:rPr>
          <w:rFonts w:ascii="Times New Roman" w:eastAsia="Times New Roman" w:hAnsi="Times New Roman"/>
          <w:b/>
          <w:sz w:val="28"/>
          <w:szCs w:val="28"/>
        </w:rPr>
        <w:t xml:space="preserve"> получит возможность научиться:</w:t>
      </w:r>
    </w:p>
    <w:p w:rsidR="00F14579" w:rsidRPr="000D1FE2" w:rsidRDefault="00F14579" w:rsidP="00AE4446">
      <w:pPr>
        <w:pStyle w:val="a3"/>
        <w:numPr>
          <w:ilvl w:val="0"/>
          <w:numId w:val="26"/>
        </w:numPr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D1FE2">
        <w:rPr>
          <w:rFonts w:ascii="Times New Roman" w:eastAsia="Times New Roman" w:hAnsi="Times New Roman"/>
          <w:bCs/>
          <w:sz w:val="28"/>
          <w:szCs w:val="28"/>
        </w:rPr>
        <w:t>воспринимать</w:t>
      </w:r>
      <w:r w:rsidRPr="000D1FE2">
        <w:rPr>
          <w:rFonts w:ascii="Times New Roman" w:eastAsia="Times New Roman" w:hAnsi="Times New Roman"/>
          <w:bCs/>
          <w:sz w:val="28"/>
          <w:szCs w:val="28"/>
        </w:rPr>
        <w:tab/>
        <w:t>художественную</w:t>
      </w:r>
      <w:r w:rsidRPr="000D1FE2">
        <w:rPr>
          <w:rFonts w:ascii="Times New Roman" w:eastAsia="Times New Roman" w:hAnsi="Times New Roman"/>
          <w:bCs/>
          <w:sz w:val="28"/>
          <w:szCs w:val="28"/>
        </w:rPr>
        <w:tab/>
        <w:t>литературу</w:t>
      </w:r>
      <w:r w:rsidRPr="000D1FE2">
        <w:rPr>
          <w:rFonts w:ascii="Times New Roman" w:eastAsia="Times New Roman" w:hAnsi="Times New Roman"/>
          <w:bCs/>
          <w:sz w:val="28"/>
          <w:szCs w:val="28"/>
        </w:rPr>
        <w:tab/>
        <w:t>как один из видов искусства, соотносить впечатления от прочитанных (прослушанных) произведений с впечатлениями от других видов искусства;</w:t>
      </w:r>
    </w:p>
    <w:p w:rsidR="00F14579" w:rsidRPr="000D1FE2" w:rsidRDefault="00F14579" w:rsidP="00AE4446">
      <w:pPr>
        <w:pStyle w:val="a3"/>
        <w:numPr>
          <w:ilvl w:val="0"/>
          <w:numId w:val="26"/>
        </w:numPr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D1FE2">
        <w:rPr>
          <w:rFonts w:ascii="Times New Roman" w:eastAsia="Times New Roman" w:hAnsi="Times New Roman"/>
          <w:bCs/>
          <w:sz w:val="28"/>
          <w:szCs w:val="28"/>
        </w:rPr>
        <w:t xml:space="preserve">писать сочинения по поводу прочитанного в виде </w:t>
      </w:r>
      <w:proofErr w:type="gramStart"/>
      <w:r w:rsidRPr="000D1FE2">
        <w:rPr>
          <w:rFonts w:ascii="Times New Roman" w:eastAsia="Times New Roman" w:hAnsi="Times New Roman"/>
          <w:bCs/>
          <w:sz w:val="28"/>
          <w:szCs w:val="28"/>
        </w:rPr>
        <w:t>читательских</w:t>
      </w:r>
      <w:proofErr w:type="gramEnd"/>
      <w:r w:rsidRPr="000D1FE2">
        <w:rPr>
          <w:rFonts w:ascii="Times New Roman" w:eastAsia="Times New Roman" w:hAnsi="Times New Roman"/>
          <w:bCs/>
          <w:sz w:val="28"/>
          <w:szCs w:val="28"/>
        </w:rPr>
        <w:t xml:space="preserve"> аннотации или отзыва;</w:t>
      </w:r>
    </w:p>
    <w:p w:rsidR="00F14579" w:rsidRPr="000D1FE2" w:rsidRDefault="00F14579" w:rsidP="00AE4446">
      <w:pPr>
        <w:pStyle w:val="a3"/>
        <w:numPr>
          <w:ilvl w:val="0"/>
          <w:numId w:val="26"/>
        </w:numPr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D1FE2">
        <w:rPr>
          <w:rFonts w:ascii="Times New Roman" w:eastAsia="Times New Roman" w:hAnsi="Times New Roman"/>
          <w:bCs/>
          <w:sz w:val="28"/>
          <w:szCs w:val="28"/>
        </w:rPr>
        <w:t>создавать проекты в виде текста или презентаций с аудиовизуальной поддержкой и пояснениями;</w:t>
      </w:r>
    </w:p>
    <w:p w:rsidR="00AE4446" w:rsidRDefault="00AE4446" w:rsidP="00AE4446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E4446" w:rsidRDefault="00AE4446" w:rsidP="00AE4446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E4446" w:rsidRDefault="00AE4446" w:rsidP="00AE4446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E4446" w:rsidRDefault="00AE4446" w:rsidP="00AE4446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E4446" w:rsidRDefault="00AE4446" w:rsidP="00AE4446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E4446" w:rsidRDefault="00AE4446" w:rsidP="00AE4446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E4446" w:rsidRDefault="00AE4446" w:rsidP="00AE4446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E4446" w:rsidRDefault="00AE4446" w:rsidP="00AE4446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E4446" w:rsidRDefault="00AE4446" w:rsidP="00AE4446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E4446" w:rsidRDefault="00AE4446" w:rsidP="00AE4446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E4446" w:rsidRDefault="00AE4446" w:rsidP="00AE4446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A24B1" w:rsidRPr="000D1FE2" w:rsidRDefault="000A24B1" w:rsidP="00AE4446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D1FE2">
        <w:rPr>
          <w:rFonts w:ascii="Times New Roman" w:hAnsi="Times New Roman"/>
          <w:b/>
          <w:sz w:val="28"/>
          <w:szCs w:val="28"/>
        </w:rPr>
        <w:lastRenderedPageBreak/>
        <w:t>Содержание</w:t>
      </w:r>
      <w:r w:rsidR="00AE4446" w:rsidRPr="00AE444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учебного курса</w:t>
      </w:r>
      <w:r w:rsidRPr="000D1FE2">
        <w:rPr>
          <w:rFonts w:ascii="Times New Roman" w:hAnsi="Times New Roman"/>
          <w:b/>
          <w:sz w:val="28"/>
          <w:szCs w:val="28"/>
        </w:rPr>
        <w:t xml:space="preserve"> </w:t>
      </w:r>
      <w:r w:rsidRPr="000D1FE2">
        <w:rPr>
          <w:rFonts w:ascii="Times New Roman" w:eastAsia="Times New Roman" w:hAnsi="Times New Roman"/>
          <w:b/>
          <w:sz w:val="28"/>
          <w:szCs w:val="28"/>
        </w:rPr>
        <w:t>(</w:t>
      </w:r>
      <w:r w:rsidRPr="000D1FE2">
        <w:rPr>
          <w:rFonts w:ascii="Times New Roman" w:hAnsi="Times New Roman"/>
          <w:b/>
          <w:sz w:val="28"/>
          <w:szCs w:val="28"/>
        </w:rPr>
        <w:t>17</w:t>
      </w:r>
      <w:r w:rsidRPr="000D1FE2">
        <w:rPr>
          <w:rFonts w:ascii="Times New Roman" w:eastAsia="Times New Roman" w:hAnsi="Times New Roman"/>
          <w:b/>
          <w:sz w:val="28"/>
          <w:szCs w:val="28"/>
        </w:rPr>
        <w:t xml:space="preserve"> ч) </w:t>
      </w:r>
    </w:p>
    <w:p w:rsidR="000A24B1" w:rsidRPr="000D1FE2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0D1FE2">
        <w:rPr>
          <w:rFonts w:ascii="Times New Roman" w:eastAsia="Times New Roman" w:hAnsi="Times New Roman"/>
          <w:b/>
          <w:sz w:val="28"/>
          <w:szCs w:val="28"/>
        </w:rPr>
        <w:t>РАЗДЕЛ 1.  МИР ДЕТСТВА (</w:t>
      </w:r>
      <w:r w:rsidRPr="000D1FE2">
        <w:rPr>
          <w:rFonts w:ascii="Times New Roman" w:hAnsi="Times New Roman"/>
          <w:b/>
          <w:sz w:val="28"/>
          <w:szCs w:val="28"/>
        </w:rPr>
        <w:t>10</w:t>
      </w:r>
      <w:r w:rsidRPr="000D1FE2">
        <w:rPr>
          <w:rFonts w:ascii="Times New Roman" w:eastAsia="Times New Roman" w:hAnsi="Times New Roman"/>
          <w:b/>
          <w:sz w:val="28"/>
          <w:szCs w:val="28"/>
        </w:rPr>
        <w:t xml:space="preserve"> ч)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E4446">
        <w:rPr>
          <w:rFonts w:ascii="Times New Roman" w:eastAsia="Times New Roman" w:hAnsi="Times New Roman"/>
          <w:sz w:val="28"/>
          <w:szCs w:val="28"/>
        </w:rPr>
        <w:t>Я и книги (</w:t>
      </w:r>
      <w:r w:rsidRPr="00AE4446">
        <w:rPr>
          <w:rFonts w:ascii="Times New Roman" w:hAnsi="Times New Roman"/>
          <w:sz w:val="28"/>
          <w:szCs w:val="28"/>
        </w:rPr>
        <w:t>2</w:t>
      </w:r>
      <w:r w:rsidRPr="00AE4446">
        <w:rPr>
          <w:rFonts w:ascii="Times New Roman" w:eastAsia="Times New Roman" w:hAnsi="Times New Roman"/>
          <w:sz w:val="28"/>
          <w:szCs w:val="28"/>
        </w:rPr>
        <w:t xml:space="preserve">ч) 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4446">
        <w:rPr>
          <w:rFonts w:ascii="Times New Roman" w:eastAsia="Times New Roman" w:hAnsi="Times New Roman"/>
          <w:sz w:val="28"/>
          <w:szCs w:val="28"/>
        </w:rPr>
        <w:t>Испокон века книга растит человека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4446">
        <w:rPr>
          <w:rFonts w:ascii="Times New Roman" w:eastAsia="Times New Roman" w:hAnsi="Times New Roman"/>
          <w:bCs/>
          <w:sz w:val="28"/>
          <w:szCs w:val="28"/>
        </w:rPr>
        <w:t xml:space="preserve">С. Т. Аксаков. </w:t>
      </w:r>
      <w:proofErr w:type="gramStart"/>
      <w:r w:rsidRPr="00AE4446">
        <w:rPr>
          <w:rFonts w:ascii="Times New Roman" w:eastAsia="Times New Roman" w:hAnsi="Times New Roman"/>
          <w:bCs/>
          <w:sz w:val="28"/>
          <w:szCs w:val="28"/>
        </w:rPr>
        <w:t>«Детские годы Багрова-внука» (фрагмент главы</w:t>
      </w:r>
      <w:proofErr w:type="gramEnd"/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proofErr w:type="gramStart"/>
      <w:r w:rsidRPr="00AE4446">
        <w:rPr>
          <w:rFonts w:ascii="Times New Roman" w:eastAsia="Times New Roman" w:hAnsi="Times New Roman"/>
          <w:bCs/>
          <w:sz w:val="28"/>
          <w:szCs w:val="28"/>
        </w:rPr>
        <w:t>«Последовательные воспоминания»).</w:t>
      </w:r>
      <w:proofErr w:type="gramEnd"/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4446">
        <w:rPr>
          <w:rFonts w:ascii="Times New Roman" w:eastAsia="Times New Roman" w:hAnsi="Times New Roman"/>
          <w:bCs/>
          <w:sz w:val="28"/>
          <w:szCs w:val="28"/>
        </w:rPr>
        <w:t xml:space="preserve">Д. Н. </w:t>
      </w:r>
      <w:proofErr w:type="gramStart"/>
      <w:r w:rsidRPr="00AE4446">
        <w:rPr>
          <w:rFonts w:ascii="Times New Roman" w:eastAsia="Times New Roman" w:hAnsi="Times New Roman"/>
          <w:bCs/>
          <w:sz w:val="28"/>
          <w:szCs w:val="28"/>
        </w:rPr>
        <w:t>Мамин-Сибиряк</w:t>
      </w:r>
      <w:proofErr w:type="gramEnd"/>
      <w:r w:rsidRPr="00AE4446">
        <w:rPr>
          <w:rFonts w:ascii="Times New Roman" w:eastAsia="Times New Roman" w:hAnsi="Times New Roman"/>
          <w:bCs/>
          <w:sz w:val="28"/>
          <w:szCs w:val="28"/>
        </w:rPr>
        <w:t>. «Из далёкого прошлого» (глава «Книжка с картинками»).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E4446">
        <w:rPr>
          <w:rFonts w:ascii="Times New Roman" w:eastAsia="Times New Roman" w:hAnsi="Times New Roman"/>
          <w:sz w:val="28"/>
          <w:szCs w:val="28"/>
        </w:rPr>
        <w:t>Я взрослею (</w:t>
      </w:r>
      <w:r w:rsidRPr="00AE4446">
        <w:rPr>
          <w:rFonts w:ascii="Times New Roman" w:hAnsi="Times New Roman"/>
          <w:sz w:val="28"/>
          <w:szCs w:val="28"/>
        </w:rPr>
        <w:t>2</w:t>
      </w:r>
      <w:r w:rsidRPr="00AE4446">
        <w:rPr>
          <w:rFonts w:ascii="Times New Roman" w:eastAsia="Times New Roman" w:hAnsi="Times New Roman"/>
          <w:sz w:val="28"/>
          <w:szCs w:val="28"/>
        </w:rPr>
        <w:t xml:space="preserve"> ч) 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4446">
        <w:rPr>
          <w:rFonts w:ascii="Times New Roman" w:eastAsia="Times New Roman" w:hAnsi="Times New Roman"/>
          <w:bCs/>
          <w:sz w:val="28"/>
          <w:szCs w:val="28"/>
        </w:rPr>
        <w:t xml:space="preserve">Скромность красит человека 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4446">
        <w:rPr>
          <w:rFonts w:ascii="Times New Roman" w:eastAsia="Times New Roman" w:hAnsi="Times New Roman"/>
          <w:bCs/>
          <w:sz w:val="28"/>
          <w:szCs w:val="28"/>
        </w:rPr>
        <w:t>Пословицы о скромности.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4446">
        <w:rPr>
          <w:rFonts w:ascii="Times New Roman" w:eastAsia="Times New Roman" w:hAnsi="Times New Roman"/>
          <w:bCs/>
          <w:sz w:val="28"/>
          <w:szCs w:val="28"/>
        </w:rPr>
        <w:t>Е. В. Клюев. «Шагом марш».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bCs/>
          <w:sz w:val="28"/>
          <w:szCs w:val="28"/>
          <w:shd w:val="clear" w:color="auto" w:fill="FFFFFF"/>
        </w:rPr>
      </w:pPr>
      <w:r w:rsidRPr="00AE4446">
        <w:rPr>
          <w:rFonts w:ascii="Times New Roman" w:eastAsia="Times New Roman" w:hAnsi="Times New Roman"/>
          <w:bCs/>
          <w:sz w:val="28"/>
          <w:szCs w:val="28"/>
          <w:shd w:val="clear" w:color="auto" w:fill="FFFFFF"/>
        </w:rPr>
        <w:t>И. С. Тургенев. «Голуби».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E4446">
        <w:rPr>
          <w:rFonts w:ascii="Times New Roman" w:eastAsia="Times New Roman" w:hAnsi="Times New Roman"/>
          <w:sz w:val="28"/>
          <w:szCs w:val="28"/>
        </w:rPr>
        <w:t>Я и моя семья (</w:t>
      </w:r>
      <w:r w:rsidRPr="00AE4446">
        <w:rPr>
          <w:rFonts w:ascii="Times New Roman" w:hAnsi="Times New Roman"/>
          <w:sz w:val="28"/>
          <w:szCs w:val="28"/>
        </w:rPr>
        <w:t>4</w:t>
      </w:r>
      <w:r w:rsidRPr="00AE4446">
        <w:rPr>
          <w:rFonts w:ascii="Times New Roman" w:eastAsia="Times New Roman" w:hAnsi="Times New Roman"/>
          <w:sz w:val="28"/>
          <w:szCs w:val="28"/>
        </w:rPr>
        <w:t xml:space="preserve"> ч)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E4446">
        <w:rPr>
          <w:rFonts w:ascii="Times New Roman" w:eastAsia="Times New Roman" w:hAnsi="Times New Roman"/>
          <w:sz w:val="28"/>
          <w:szCs w:val="28"/>
        </w:rPr>
        <w:t>Такое разное детство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AE444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Е. Н. </w:t>
      </w:r>
      <w:proofErr w:type="spellStart"/>
      <w:r w:rsidRPr="00AE444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Верейская</w:t>
      </w:r>
      <w:proofErr w:type="spellEnd"/>
      <w:r w:rsidRPr="00AE444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 «Три девочки» (фрагмен</w:t>
      </w:r>
      <w:r w:rsidRPr="00AE4446">
        <w:rPr>
          <w:rFonts w:ascii="Times New Roman" w:eastAsia="Times New Roman" w:hAnsi="Times New Roman"/>
          <w:sz w:val="28"/>
          <w:szCs w:val="28"/>
        </w:rPr>
        <w:t>т</w:t>
      </w:r>
      <w:r w:rsidRPr="00AE444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).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E4446">
        <w:rPr>
          <w:rFonts w:ascii="Times New Roman" w:eastAsia="Times New Roman" w:hAnsi="Times New Roman"/>
          <w:sz w:val="28"/>
          <w:szCs w:val="28"/>
        </w:rPr>
        <w:t>М. В. Водопьянов. «Полярный лётчик (главы «Маленький мир», «Мой первый «полет»).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4446">
        <w:rPr>
          <w:rFonts w:ascii="Times New Roman" w:eastAsia="Times New Roman" w:hAnsi="Times New Roman"/>
          <w:bCs/>
          <w:sz w:val="28"/>
          <w:szCs w:val="28"/>
        </w:rPr>
        <w:t xml:space="preserve">О. В. </w:t>
      </w:r>
      <w:proofErr w:type="spellStart"/>
      <w:r w:rsidRPr="00AE4446">
        <w:rPr>
          <w:rFonts w:ascii="Times New Roman" w:eastAsia="Times New Roman" w:hAnsi="Times New Roman"/>
          <w:bCs/>
          <w:sz w:val="28"/>
          <w:szCs w:val="28"/>
        </w:rPr>
        <w:t>Колпакова</w:t>
      </w:r>
      <w:proofErr w:type="spellEnd"/>
      <w:r w:rsidRPr="00AE4446">
        <w:rPr>
          <w:rFonts w:ascii="Times New Roman" w:eastAsia="Times New Roman" w:hAnsi="Times New Roman"/>
          <w:bCs/>
          <w:sz w:val="28"/>
          <w:szCs w:val="28"/>
        </w:rPr>
        <w:t xml:space="preserve">. </w:t>
      </w:r>
      <w:proofErr w:type="gramStart"/>
      <w:r w:rsidRPr="00AE4446">
        <w:rPr>
          <w:rFonts w:ascii="Times New Roman" w:eastAsia="Times New Roman" w:hAnsi="Times New Roman"/>
          <w:bCs/>
          <w:sz w:val="28"/>
          <w:szCs w:val="28"/>
        </w:rPr>
        <w:t>«Большое сочинение про бабушку» (главы «Про печку»,</w:t>
      </w:r>
      <w:proofErr w:type="gramEnd"/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proofErr w:type="gramStart"/>
      <w:r w:rsidRPr="00AE4446">
        <w:rPr>
          <w:rFonts w:ascii="Times New Roman" w:eastAsia="Times New Roman" w:hAnsi="Times New Roman"/>
          <w:bCs/>
          <w:sz w:val="28"/>
          <w:szCs w:val="28"/>
        </w:rPr>
        <w:t>«Про чистоту»).</w:t>
      </w:r>
      <w:proofErr w:type="gramEnd"/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E4446">
        <w:rPr>
          <w:rFonts w:ascii="Times New Roman" w:eastAsia="Times New Roman" w:hAnsi="Times New Roman"/>
          <w:sz w:val="28"/>
          <w:szCs w:val="28"/>
        </w:rPr>
        <w:t>К. В. Лукашевич. «Моё милое детство» (фрагмент).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E4446">
        <w:rPr>
          <w:rFonts w:ascii="Times New Roman" w:eastAsia="Times New Roman" w:hAnsi="Times New Roman"/>
          <w:sz w:val="28"/>
          <w:szCs w:val="28"/>
        </w:rPr>
        <w:t>Я фантазирую и мечтаю (</w:t>
      </w:r>
      <w:r w:rsidRPr="00AE4446">
        <w:rPr>
          <w:rFonts w:ascii="Times New Roman" w:hAnsi="Times New Roman"/>
          <w:sz w:val="28"/>
          <w:szCs w:val="28"/>
        </w:rPr>
        <w:t>2</w:t>
      </w:r>
      <w:r w:rsidRPr="00AE4446">
        <w:rPr>
          <w:rFonts w:ascii="Times New Roman" w:eastAsia="Times New Roman" w:hAnsi="Times New Roman"/>
          <w:sz w:val="28"/>
          <w:szCs w:val="28"/>
        </w:rPr>
        <w:t xml:space="preserve"> ч)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E4446">
        <w:rPr>
          <w:rFonts w:ascii="Times New Roman" w:eastAsia="Times New Roman" w:hAnsi="Times New Roman"/>
          <w:sz w:val="28"/>
          <w:szCs w:val="28"/>
        </w:rPr>
        <w:t>Придуманные миры и страны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E444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Т. В. Михеева. «Асино лето» </w:t>
      </w:r>
      <w:r w:rsidRPr="00AE4446">
        <w:rPr>
          <w:rFonts w:ascii="Times New Roman" w:eastAsia="Times New Roman" w:hAnsi="Times New Roman"/>
          <w:sz w:val="28"/>
          <w:szCs w:val="28"/>
        </w:rPr>
        <w:t>(фрагмент).</w:t>
      </w:r>
    </w:p>
    <w:p w:rsidR="000A24B1" w:rsidRPr="000D1FE2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AE444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В. П. Крапивин. </w:t>
      </w:r>
      <w:r w:rsidRPr="00AE4446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«Голубятня на желтой поляне» (фрагменты</w:t>
      </w:r>
      <w:r w:rsidRPr="000D1FE2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).</w:t>
      </w:r>
    </w:p>
    <w:p w:rsidR="000A24B1" w:rsidRPr="000D1FE2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0D1FE2">
        <w:rPr>
          <w:rFonts w:ascii="Times New Roman" w:eastAsia="Times New Roman" w:hAnsi="Times New Roman"/>
          <w:b/>
          <w:sz w:val="28"/>
          <w:szCs w:val="28"/>
        </w:rPr>
        <w:t>РАЗДЕЛ 2. РОССИЯ — РОДИНА МОЯ (</w:t>
      </w:r>
      <w:r w:rsidR="000C4FDA" w:rsidRPr="000D1FE2">
        <w:rPr>
          <w:rFonts w:ascii="Times New Roman" w:hAnsi="Times New Roman"/>
          <w:b/>
          <w:sz w:val="28"/>
          <w:szCs w:val="28"/>
        </w:rPr>
        <w:t>7</w:t>
      </w:r>
      <w:r w:rsidRPr="000D1FE2">
        <w:rPr>
          <w:rFonts w:ascii="Times New Roman" w:eastAsia="Times New Roman" w:hAnsi="Times New Roman"/>
          <w:b/>
          <w:sz w:val="28"/>
          <w:szCs w:val="28"/>
        </w:rPr>
        <w:t xml:space="preserve"> ч)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E4446">
        <w:rPr>
          <w:rFonts w:ascii="Times New Roman" w:eastAsia="Times New Roman" w:hAnsi="Times New Roman"/>
          <w:sz w:val="28"/>
          <w:szCs w:val="28"/>
        </w:rPr>
        <w:t>Что мы Родиной зовём (</w:t>
      </w:r>
      <w:r w:rsidR="000C4FDA" w:rsidRPr="00AE4446">
        <w:rPr>
          <w:rFonts w:ascii="Times New Roman" w:hAnsi="Times New Roman"/>
          <w:sz w:val="28"/>
          <w:szCs w:val="28"/>
        </w:rPr>
        <w:t>3</w:t>
      </w:r>
      <w:r w:rsidRPr="00AE4446">
        <w:rPr>
          <w:rFonts w:ascii="Times New Roman" w:eastAsia="Times New Roman" w:hAnsi="Times New Roman"/>
          <w:sz w:val="28"/>
          <w:szCs w:val="28"/>
        </w:rPr>
        <w:t xml:space="preserve"> ч)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E4446">
        <w:rPr>
          <w:rFonts w:ascii="Times New Roman" w:eastAsia="Times New Roman" w:hAnsi="Times New Roman"/>
          <w:sz w:val="28"/>
          <w:szCs w:val="28"/>
        </w:rPr>
        <w:t>Широка страна моя родная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E4446">
        <w:rPr>
          <w:rFonts w:ascii="Times New Roman" w:eastAsia="Times New Roman" w:hAnsi="Times New Roman"/>
          <w:sz w:val="28"/>
          <w:szCs w:val="28"/>
        </w:rPr>
        <w:t>А. С. Зеленин. «Мамкин Василёк» (фрагмент).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E4446">
        <w:rPr>
          <w:rFonts w:ascii="Times New Roman" w:eastAsia="Times New Roman" w:hAnsi="Times New Roman"/>
          <w:bCs/>
          <w:color w:val="000000"/>
          <w:sz w:val="28"/>
          <w:szCs w:val="28"/>
        </w:rPr>
        <w:t>А. Д. Дорофеев. «В</w:t>
      </w:r>
      <w:r w:rsidRPr="00AE4446">
        <w:rPr>
          <w:rFonts w:ascii="Times New Roman" w:eastAsia="Times New Roman" w:hAnsi="Times New Roman"/>
          <w:color w:val="000000"/>
          <w:sz w:val="28"/>
          <w:szCs w:val="28"/>
        </w:rPr>
        <w:t xml:space="preserve">еретено». 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E4446">
        <w:rPr>
          <w:rFonts w:ascii="Times New Roman" w:eastAsia="Times New Roman" w:hAnsi="Times New Roman"/>
          <w:sz w:val="28"/>
          <w:szCs w:val="28"/>
        </w:rPr>
        <w:t xml:space="preserve">В. Г. Распутин. «Саяны». 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4446">
        <w:rPr>
          <w:rFonts w:ascii="Times New Roman" w:eastAsia="Times New Roman" w:hAnsi="Times New Roman"/>
          <w:bCs/>
          <w:sz w:val="28"/>
          <w:szCs w:val="28"/>
        </w:rPr>
        <w:t>Сказ о валдайских колокольчиках.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E4446">
        <w:rPr>
          <w:rFonts w:ascii="Times New Roman" w:eastAsia="Times New Roman" w:hAnsi="Times New Roman"/>
          <w:sz w:val="28"/>
          <w:szCs w:val="28"/>
        </w:rPr>
        <w:t xml:space="preserve">О родной природе (4 ч) 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E4446">
        <w:rPr>
          <w:rFonts w:ascii="Times New Roman" w:eastAsia="Times New Roman" w:hAnsi="Times New Roman"/>
          <w:bCs/>
          <w:sz w:val="28"/>
          <w:szCs w:val="28"/>
        </w:rPr>
        <w:t xml:space="preserve">Под дыханьем непогоды 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4446">
        <w:rPr>
          <w:rFonts w:ascii="Times New Roman" w:eastAsia="Times New Roman" w:hAnsi="Times New Roman"/>
          <w:bCs/>
          <w:sz w:val="28"/>
          <w:szCs w:val="28"/>
        </w:rPr>
        <w:t>Русские народные загадки о ветре, морозе, грозе.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4446">
        <w:rPr>
          <w:rFonts w:ascii="Times New Roman" w:eastAsia="Times New Roman" w:hAnsi="Times New Roman"/>
          <w:bCs/>
          <w:sz w:val="28"/>
          <w:szCs w:val="28"/>
        </w:rPr>
        <w:t xml:space="preserve">А. Н. </w:t>
      </w:r>
      <w:proofErr w:type="spellStart"/>
      <w:r w:rsidRPr="00AE4446">
        <w:rPr>
          <w:rFonts w:ascii="Times New Roman" w:eastAsia="Times New Roman" w:hAnsi="Times New Roman"/>
          <w:bCs/>
          <w:sz w:val="28"/>
          <w:szCs w:val="28"/>
        </w:rPr>
        <w:t>Апухтин</w:t>
      </w:r>
      <w:proofErr w:type="spellEnd"/>
      <w:r w:rsidRPr="00AE4446">
        <w:rPr>
          <w:rFonts w:ascii="Times New Roman" w:eastAsia="Times New Roman" w:hAnsi="Times New Roman"/>
          <w:bCs/>
          <w:sz w:val="28"/>
          <w:szCs w:val="28"/>
        </w:rPr>
        <w:t>. «Зимой».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E4446">
        <w:rPr>
          <w:rFonts w:ascii="Times New Roman" w:eastAsia="Times New Roman" w:hAnsi="Times New Roman"/>
          <w:sz w:val="28"/>
          <w:szCs w:val="28"/>
        </w:rPr>
        <w:t>В. Д. Берестов. «Мороз».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4446">
        <w:rPr>
          <w:rFonts w:ascii="Times New Roman" w:eastAsia="Times New Roman" w:hAnsi="Times New Roman"/>
          <w:bCs/>
          <w:sz w:val="28"/>
          <w:szCs w:val="28"/>
        </w:rPr>
        <w:t>А. Н. Майков. «Гроза».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E4446">
        <w:rPr>
          <w:rFonts w:ascii="Times New Roman" w:eastAsia="Times New Roman" w:hAnsi="Times New Roman"/>
          <w:sz w:val="28"/>
          <w:szCs w:val="28"/>
        </w:rPr>
        <w:t>Н. М. Рубцов. «Во время грозы».</w:t>
      </w:r>
    </w:p>
    <w:p w:rsidR="00EE0F45" w:rsidRPr="00EE0F45" w:rsidRDefault="00EE0F45" w:rsidP="00AE4446">
      <w:pPr>
        <w:ind w:firstLine="709"/>
        <w:rPr>
          <w:rFonts w:ascii="Times New Roman" w:hAnsi="Times New Roman"/>
          <w:b/>
          <w:sz w:val="28"/>
          <w:szCs w:val="28"/>
        </w:rPr>
      </w:pPr>
    </w:p>
    <w:p w:rsidR="00772021" w:rsidRDefault="00772021" w:rsidP="00AE4446">
      <w:pPr>
        <w:spacing w:line="276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0D1FE2" w:rsidRDefault="000D1FE2" w:rsidP="00AE4446">
      <w:pPr>
        <w:spacing w:line="276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AE4446" w:rsidRDefault="00AE4446" w:rsidP="00AE4446">
      <w:pPr>
        <w:spacing w:line="276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AE4446" w:rsidRPr="00EE0F45" w:rsidRDefault="00AE4446" w:rsidP="00AE4446">
      <w:pPr>
        <w:spacing w:line="276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0D1FE2" w:rsidRDefault="000D1FE2" w:rsidP="00EE0F45">
      <w:pPr>
        <w:spacing w:line="276" w:lineRule="auto"/>
        <w:ind w:firstLine="1134"/>
        <w:jc w:val="center"/>
        <w:rPr>
          <w:rFonts w:ascii="Times New Roman" w:hAnsi="Times New Roman"/>
          <w:b/>
          <w:sz w:val="28"/>
          <w:szCs w:val="28"/>
        </w:rPr>
      </w:pPr>
    </w:p>
    <w:p w:rsidR="008E4E5F" w:rsidRPr="00EE0F45" w:rsidRDefault="00EE0F45" w:rsidP="00EE0F45">
      <w:pPr>
        <w:spacing w:line="276" w:lineRule="auto"/>
        <w:ind w:firstLine="1134"/>
        <w:jc w:val="center"/>
        <w:rPr>
          <w:rFonts w:ascii="Times New Roman" w:hAnsi="Times New Roman"/>
          <w:b/>
          <w:sz w:val="28"/>
          <w:szCs w:val="28"/>
        </w:rPr>
      </w:pPr>
      <w:r w:rsidRPr="00EE0F45">
        <w:rPr>
          <w:rFonts w:ascii="Times New Roman" w:hAnsi="Times New Roman"/>
          <w:b/>
          <w:sz w:val="28"/>
          <w:szCs w:val="28"/>
        </w:rPr>
        <w:lastRenderedPageBreak/>
        <w:t>Т</w:t>
      </w:r>
      <w:r w:rsidR="008E4E5F" w:rsidRPr="00EE0F45">
        <w:rPr>
          <w:rFonts w:ascii="Times New Roman" w:hAnsi="Times New Roman"/>
          <w:b/>
          <w:sz w:val="28"/>
          <w:szCs w:val="28"/>
        </w:rPr>
        <w:t>ематическое пл</w:t>
      </w:r>
      <w:r w:rsidR="00C67760" w:rsidRPr="00EE0F45">
        <w:rPr>
          <w:rFonts w:ascii="Times New Roman" w:hAnsi="Times New Roman"/>
          <w:b/>
          <w:sz w:val="28"/>
          <w:szCs w:val="28"/>
        </w:rPr>
        <w:t xml:space="preserve">анирование </w:t>
      </w:r>
    </w:p>
    <w:p w:rsidR="00720B92" w:rsidRPr="00EE0F45" w:rsidRDefault="00720B92" w:rsidP="00EE0F45">
      <w:pPr>
        <w:spacing w:line="276" w:lineRule="auto"/>
        <w:ind w:firstLine="1134"/>
        <w:jc w:val="center"/>
        <w:rPr>
          <w:rFonts w:ascii="Times New Roman" w:hAnsi="Times New Roman"/>
          <w:b/>
          <w:sz w:val="28"/>
          <w:szCs w:val="28"/>
        </w:rPr>
      </w:pPr>
    </w:p>
    <w:p w:rsidR="00720B92" w:rsidRPr="00EE0F45" w:rsidRDefault="00720B92" w:rsidP="00EE0F45">
      <w:pPr>
        <w:spacing w:line="276" w:lineRule="auto"/>
        <w:ind w:firstLine="1134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235"/>
        <w:gridCol w:w="4841"/>
        <w:gridCol w:w="2779"/>
      </w:tblGrid>
      <w:tr w:rsidR="00AE4446" w:rsidRPr="00AE4446" w:rsidTr="00AE4446">
        <w:tc>
          <w:tcPr>
            <w:tcW w:w="2235" w:type="dxa"/>
          </w:tcPr>
          <w:p w:rsidR="00AE4446" w:rsidRPr="00AE4446" w:rsidRDefault="00AE4446" w:rsidP="00AE4446">
            <w:pPr>
              <w:spacing w:line="276" w:lineRule="auto"/>
              <w:jc w:val="center"/>
              <w:rPr>
                <w:rFonts w:ascii="Times New Roman" w:eastAsia="Times New Roman" w:hAnsi="Times New Roman"/>
              </w:rPr>
            </w:pPr>
            <w:r w:rsidRPr="00AE4446">
              <w:rPr>
                <w:rFonts w:ascii="Times New Roman" w:eastAsia="Times New Roman" w:hAnsi="Times New Roman"/>
                <w:b/>
                <w:i/>
                <w:lang w:eastAsia="ru-RU"/>
              </w:rPr>
              <w:t>№</w:t>
            </w:r>
            <w:proofErr w:type="gramStart"/>
            <w:r w:rsidRPr="00AE4446">
              <w:rPr>
                <w:rFonts w:ascii="Times New Roman" w:eastAsia="Times New Roman" w:hAnsi="Times New Roman"/>
                <w:b/>
                <w:i/>
                <w:lang w:eastAsia="ru-RU"/>
              </w:rPr>
              <w:t>п</w:t>
            </w:r>
            <w:proofErr w:type="gramEnd"/>
            <w:r w:rsidRPr="00AE4446">
              <w:rPr>
                <w:rFonts w:ascii="Times New Roman" w:eastAsia="Times New Roman" w:hAnsi="Times New Roman"/>
                <w:b/>
                <w:i/>
                <w:lang w:eastAsia="ru-RU"/>
              </w:rPr>
              <w:t>/п</w:t>
            </w:r>
          </w:p>
        </w:tc>
        <w:tc>
          <w:tcPr>
            <w:tcW w:w="4841" w:type="dxa"/>
          </w:tcPr>
          <w:p w:rsidR="00AE4446" w:rsidRPr="00AE4446" w:rsidRDefault="00AE4446" w:rsidP="00AE4446">
            <w:pPr>
              <w:spacing w:line="276" w:lineRule="auto"/>
              <w:jc w:val="both"/>
              <w:rPr>
                <w:rFonts w:ascii="Times New Roman" w:eastAsia="Times New Roman" w:hAnsi="Times New Roman"/>
              </w:rPr>
            </w:pPr>
            <w:r w:rsidRPr="00AE4446">
              <w:rPr>
                <w:rFonts w:ascii="Times New Roman" w:eastAsia="Times New Roman" w:hAnsi="Times New Roman"/>
              </w:rPr>
              <w:t>Тема</w:t>
            </w:r>
          </w:p>
        </w:tc>
        <w:tc>
          <w:tcPr>
            <w:tcW w:w="2779" w:type="dxa"/>
          </w:tcPr>
          <w:p w:rsidR="00AE4446" w:rsidRPr="00AE4446" w:rsidRDefault="00AE4446" w:rsidP="00AE4446">
            <w:pPr>
              <w:spacing w:line="276" w:lineRule="auto"/>
              <w:ind w:firstLine="12"/>
              <w:jc w:val="center"/>
              <w:rPr>
                <w:rFonts w:ascii="Times New Roman" w:eastAsia="Times New Roman" w:hAnsi="Times New Roman"/>
              </w:rPr>
            </w:pPr>
            <w:r w:rsidRPr="00AE4446">
              <w:rPr>
                <w:rFonts w:ascii="Times New Roman" w:eastAsia="Times New Roman" w:hAnsi="Times New Roman"/>
              </w:rPr>
              <w:t>Количество часов</w:t>
            </w:r>
          </w:p>
        </w:tc>
      </w:tr>
      <w:tr w:rsidR="00AE4446" w:rsidRPr="00AE4446" w:rsidTr="00AE4446">
        <w:trPr>
          <w:trHeight w:val="380"/>
        </w:trPr>
        <w:tc>
          <w:tcPr>
            <w:tcW w:w="2235" w:type="dxa"/>
          </w:tcPr>
          <w:p w:rsidR="00AE4446" w:rsidRPr="00AE4446" w:rsidRDefault="00AE4446" w:rsidP="00AE4446">
            <w:pPr>
              <w:spacing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841" w:type="dxa"/>
          </w:tcPr>
          <w:p w:rsidR="00AE4446" w:rsidRPr="00AE4446" w:rsidRDefault="00AE4446" w:rsidP="00AE4446">
            <w:pPr>
              <w:spacing w:line="276" w:lineRule="auto"/>
              <w:rPr>
                <w:rFonts w:ascii="Times New Roman" w:hAnsi="Times New Roman"/>
              </w:rPr>
            </w:pPr>
            <w:r w:rsidRPr="00AE4446">
              <w:rPr>
                <w:rFonts w:ascii="Times New Roman" w:eastAsia="Times New Roman" w:hAnsi="Times New Roman"/>
              </w:rPr>
              <w:t xml:space="preserve">Мир детства </w:t>
            </w:r>
          </w:p>
        </w:tc>
        <w:tc>
          <w:tcPr>
            <w:tcW w:w="2779" w:type="dxa"/>
          </w:tcPr>
          <w:p w:rsidR="00AE4446" w:rsidRPr="00AE4446" w:rsidRDefault="00AE4446" w:rsidP="00AE4446">
            <w:pPr>
              <w:spacing w:line="276" w:lineRule="auto"/>
              <w:ind w:firstLine="12"/>
              <w:jc w:val="center"/>
              <w:rPr>
                <w:rFonts w:ascii="Times New Roman" w:hAnsi="Times New Roman"/>
              </w:rPr>
            </w:pPr>
            <w:r w:rsidRPr="00AE4446">
              <w:rPr>
                <w:rFonts w:ascii="Times New Roman" w:eastAsia="Times New Roman" w:hAnsi="Times New Roman"/>
              </w:rPr>
              <w:t>10</w:t>
            </w:r>
          </w:p>
        </w:tc>
      </w:tr>
      <w:tr w:rsidR="00AE4446" w:rsidRPr="00AE4446" w:rsidTr="00AE4446">
        <w:trPr>
          <w:trHeight w:val="411"/>
        </w:trPr>
        <w:tc>
          <w:tcPr>
            <w:tcW w:w="2235" w:type="dxa"/>
          </w:tcPr>
          <w:p w:rsidR="00AE4446" w:rsidRPr="00AE4446" w:rsidRDefault="00AE4446" w:rsidP="00AE4446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841" w:type="dxa"/>
          </w:tcPr>
          <w:p w:rsidR="00AE4446" w:rsidRPr="00AE4446" w:rsidRDefault="00AE4446" w:rsidP="00AE4446">
            <w:pPr>
              <w:spacing w:line="276" w:lineRule="auto"/>
              <w:rPr>
                <w:rFonts w:ascii="Times New Roman" w:hAnsi="Times New Roman"/>
                <w:bCs/>
              </w:rPr>
            </w:pPr>
            <w:r w:rsidRPr="00AE4446">
              <w:rPr>
                <w:rFonts w:ascii="Times New Roman" w:hAnsi="Times New Roman"/>
              </w:rPr>
              <w:t xml:space="preserve">Россия родина моя  </w:t>
            </w:r>
          </w:p>
        </w:tc>
        <w:tc>
          <w:tcPr>
            <w:tcW w:w="2779" w:type="dxa"/>
          </w:tcPr>
          <w:p w:rsidR="00AE4446" w:rsidRPr="00AE4446" w:rsidRDefault="00AE4446" w:rsidP="00AE4446">
            <w:pPr>
              <w:spacing w:line="276" w:lineRule="auto"/>
              <w:ind w:firstLine="12"/>
              <w:jc w:val="center"/>
              <w:rPr>
                <w:rFonts w:ascii="Times New Roman" w:hAnsi="Times New Roman"/>
              </w:rPr>
            </w:pPr>
            <w:r w:rsidRPr="00AE4446">
              <w:rPr>
                <w:rFonts w:ascii="Times New Roman" w:hAnsi="Times New Roman"/>
              </w:rPr>
              <w:t>7</w:t>
            </w:r>
          </w:p>
        </w:tc>
      </w:tr>
      <w:tr w:rsidR="00AE4446" w:rsidRPr="00AE4446" w:rsidTr="00AE4446">
        <w:trPr>
          <w:trHeight w:val="617"/>
        </w:trPr>
        <w:tc>
          <w:tcPr>
            <w:tcW w:w="2235" w:type="dxa"/>
          </w:tcPr>
          <w:p w:rsidR="00AE4446" w:rsidRPr="00AE4446" w:rsidRDefault="00AE4446" w:rsidP="00AE4446">
            <w:pPr>
              <w:spacing w:line="276" w:lineRule="auto"/>
              <w:ind w:firstLine="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41" w:type="dxa"/>
          </w:tcPr>
          <w:p w:rsidR="00AE4446" w:rsidRPr="00AE4446" w:rsidRDefault="00AE4446" w:rsidP="00AE4446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 w:rsidRPr="00AE4446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2779" w:type="dxa"/>
          </w:tcPr>
          <w:p w:rsidR="00AE4446" w:rsidRPr="00AE4446" w:rsidRDefault="00AE4446" w:rsidP="00AE4446">
            <w:pPr>
              <w:spacing w:line="276" w:lineRule="auto"/>
              <w:ind w:firstLine="12"/>
              <w:jc w:val="center"/>
              <w:rPr>
                <w:rFonts w:ascii="Times New Roman" w:hAnsi="Times New Roman"/>
                <w:b/>
              </w:rPr>
            </w:pPr>
            <w:r w:rsidRPr="00AE4446">
              <w:rPr>
                <w:rFonts w:ascii="Times New Roman" w:hAnsi="Times New Roman"/>
                <w:b/>
              </w:rPr>
              <w:t xml:space="preserve">17 </w:t>
            </w:r>
          </w:p>
        </w:tc>
      </w:tr>
    </w:tbl>
    <w:p w:rsidR="00115D74" w:rsidRPr="00EE0F45" w:rsidRDefault="00115D74" w:rsidP="00EE0F45">
      <w:pPr>
        <w:spacing w:line="276" w:lineRule="auto"/>
        <w:ind w:firstLine="1134"/>
        <w:rPr>
          <w:rFonts w:ascii="Times New Roman" w:hAnsi="Times New Roman"/>
          <w:b/>
          <w:sz w:val="28"/>
          <w:szCs w:val="28"/>
        </w:rPr>
      </w:pPr>
    </w:p>
    <w:p w:rsidR="00772021" w:rsidRPr="00EE0F45" w:rsidRDefault="00772021" w:rsidP="00EE0F45">
      <w:pPr>
        <w:spacing w:line="276" w:lineRule="auto"/>
        <w:ind w:firstLine="1134"/>
        <w:jc w:val="center"/>
        <w:rPr>
          <w:rFonts w:ascii="Times New Roman" w:hAnsi="Times New Roman"/>
          <w:b/>
          <w:sz w:val="28"/>
          <w:szCs w:val="28"/>
        </w:rPr>
      </w:pPr>
    </w:p>
    <w:p w:rsidR="00772021" w:rsidRPr="00EE0F45" w:rsidRDefault="00772021" w:rsidP="00EE0F45">
      <w:pPr>
        <w:spacing w:line="276" w:lineRule="auto"/>
        <w:ind w:firstLine="1134"/>
        <w:jc w:val="center"/>
        <w:rPr>
          <w:rFonts w:ascii="Times New Roman" w:hAnsi="Times New Roman"/>
          <w:b/>
          <w:sz w:val="28"/>
          <w:szCs w:val="28"/>
        </w:rPr>
      </w:pPr>
    </w:p>
    <w:p w:rsidR="00772021" w:rsidRPr="00EE0F45" w:rsidRDefault="00772021" w:rsidP="00EE0F45">
      <w:pPr>
        <w:spacing w:line="276" w:lineRule="auto"/>
        <w:ind w:firstLine="1134"/>
        <w:jc w:val="center"/>
        <w:rPr>
          <w:rFonts w:ascii="Times New Roman" w:hAnsi="Times New Roman"/>
          <w:b/>
          <w:sz w:val="28"/>
          <w:szCs w:val="28"/>
        </w:rPr>
      </w:pPr>
    </w:p>
    <w:p w:rsidR="00772021" w:rsidRPr="00EE0F45" w:rsidRDefault="00772021" w:rsidP="00EE0F45">
      <w:pPr>
        <w:spacing w:line="276" w:lineRule="auto"/>
        <w:ind w:firstLine="1134"/>
        <w:jc w:val="center"/>
        <w:rPr>
          <w:rFonts w:ascii="Times New Roman" w:hAnsi="Times New Roman"/>
          <w:b/>
          <w:sz w:val="28"/>
          <w:szCs w:val="28"/>
        </w:rPr>
      </w:pPr>
    </w:p>
    <w:p w:rsidR="00772021" w:rsidRPr="00EE0F45" w:rsidRDefault="00772021" w:rsidP="00EE0F45">
      <w:pPr>
        <w:spacing w:line="276" w:lineRule="auto"/>
        <w:ind w:firstLine="1134"/>
        <w:jc w:val="center"/>
        <w:rPr>
          <w:rFonts w:ascii="Times New Roman" w:hAnsi="Times New Roman"/>
          <w:b/>
          <w:sz w:val="28"/>
          <w:szCs w:val="28"/>
        </w:rPr>
      </w:pPr>
    </w:p>
    <w:p w:rsidR="00772021" w:rsidRPr="00EE0F45" w:rsidRDefault="00772021" w:rsidP="00EE0F45">
      <w:pPr>
        <w:spacing w:line="276" w:lineRule="auto"/>
        <w:ind w:firstLine="1134"/>
        <w:jc w:val="center"/>
        <w:rPr>
          <w:rFonts w:ascii="Times New Roman" w:hAnsi="Times New Roman"/>
          <w:b/>
          <w:sz w:val="28"/>
          <w:szCs w:val="28"/>
        </w:rPr>
      </w:pPr>
    </w:p>
    <w:p w:rsidR="00772021" w:rsidRDefault="00772021" w:rsidP="000C4FDA">
      <w:pPr>
        <w:rPr>
          <w:rFonts w:ascii="Times New Roman" w:hAnsi="Times New Roman"/>
          <w:b/>
        </w:rPr>
      </w:pPr>
    </w:p>
    <w:p w:rsidR="00772021" w:rsidRDefault="00772021" w:rsidP="000C4FDA">
      <w:pPr>
        <w:rPr>
          <w:rFonts w:ascii="Times New Roman" w:hAnsi="Times New Roman"/>
          <w:b/>
        </w:rPr>
      </w:pPr>
    </w:p>
    <w:p w:rsidR="00772021" w:rsidRDefault="00772021" w:rsidP="006A67A8">
      <w:pPr>
        <w:jc w:val="center"/>
        <w:rPr>
          <w:rFonts w:ascii="Times New Roman" w:hAnsi="Times New Roman"/>
          <w:b/>
        </w:rPr>
      </w:pPr>
    </w:p>
    <w:p w:rsidR="00772021" w:rsidRDefault="00772021" w:rsidP="006A67A8">
      <w:pPr>
        <w:jc w:val="center"/>
        <w:rPr>
          <w:rFonts w:ascii="Times New Roman" w:hAnsi="Times New Roman"/>
          <w:b/>
        </w:rPr>
      </w:pPr>
    </w:p>
    <w:p w:rsidR="00772021" w:rsidRDefault="00772021" w:rsidP="006A67A8">
      <w:pPr>
        <w:jc w:val="center"/>
        <w:rPr>
          <w:rFonts w:ascii="Times New Roman" w:hAnsi="Times New Roman"/>
          <w:b/>
        </w:rPr>
      </w:pPr>
    </w:p>
    <w:p w:rsidR="00772021" w:rsidRDefault="00772021" w:rsidP="006A67A8">
      <w:pPr>
        <w:jc w:val="center"/>
        <w:rPr>
          <w:rFonts w:ascii="Times New Roman" w:hAnsi="Times New Roman"/>
          <w:b/>
        </w:rPr>
      </w:pPr>
    </w:p>
    <w:p w:rsidR="00772021" w:rsidRDefault="00772021" w:rsidP="006A67A8">
      <w:pPr>
        <w:jc w:val="center"/>
        <w:rPr>
          <w:rFonts w:ascii="Times New Roman" w:hAnsi="Times New Roman"/>
          <w:b/>
        </w:rPr>
      </w:pPr>
    </w:p>
    <w:p w:rsidR="00772021" w:rsidRDefault="00772021" w:rsidP="006A67A8">
      <w:pPr>
        <w:jc w:val="center"/>
        <w:rPr>
          <w:rFonts w:ascii="Times New Roman" w:hAnsi="Times New Roman"/>
          <w:b/>
        </w:rPr>
      </w:pPr>
    </w:p>
    <w:p w:rsidR="00772021" w:rsidRDefault="00772021" w:rsidP="006A67A8">
      <w:pPr>
        <w:jc w:val="center"/>
        <w:rPr>
          <w:rFonts w:ascii="Times New Roman" w:hAnsi="Times New Roman"/>
          <w:b/>
        </w:rPr>
      </w:pPr>
    </w:p>
    <w:p w:rsidR="00772021" w:rsidRDefault="00772021" w:rsidP="006A67A8">
      <w:pPr>
        <w:jc w:val="center"/>
        <w:rPr>
          <w:rFonts w:ascii="Times New Roman" w:hAnsi="Times New Roman"/>
          <w:b/>
        </w:rPr>
      </w:pPr>
    </w:p>
    <w:p w:rsidR="00772021" w:rsidRDefault="00772021" w:rsidP="006A67A8">
      <w:pPr>
        <w:jc w:val="center"/>
        <w:rPr>
          <w:rFonts w:ascii="Times New Roman" w:hAnsi="Times New Roman"/>
          <w:b/>
        </w:rPr>
      </w:pPr>
    </w:p>
    <w:p w:rsidR="00772021" w:rsidRDefault="00772021" w:rsidP="006A67A8">
      <w:pPr>
        <w:jc w:val="center"/>
        <w:rPr>
          <w:rFonts w:ascii="Times New Roman" w:hAnsi="Times New Roman"/>
          <w:b/>
        </w:rPr>
      </w:pPr>
    </w:p>
    <w:p w:rsidR="00772021" w:rsidRDefault="00772021" w:rsidP="006A67A8">
      <w:pPr>
        <w:jc w:val="center"/>
        <w:rPr>
          <w:rFonts w:ascii="Times New Roman" w:hAnsi="Times New Roman"/>
          <w:b/>
        </w:rPr>
      </w:pPr>
    </w:p>
    <w:p w:rsidR="00772021" w:rsidRDefault="00772021" w:rsidP="006A67A8">
      <w:pPr>
        <w:jc w:val="center"/>
        <w:rPr>
          <w:rFonts w:ascii="Times New Roman" w:hAnsi="Times New Roman"/>
          <w:b/>
        </w:rPr>
      </w:pPr>
    </w:p>
    <w:p w:rsidR="00772021" w:rsidRDefault="00772021" w:rsidP="006A67A8">
      <w:pPr>
        <w:jc w:val="center"/>
        <w:rPr>
          <w:rFonts w:ascii="Times New Roman" w:hAnsi="Times New Roman"/>
          <w:b/>
        </w:rPr>
      </w:pPr>
    </w:p>
    <w:p w:rsidR="00772021" w:rsidRDefault="00772021" w:rsidP="006A67A8">
      <w:pPr>
        <w:jc w:val="center"/>
        <w:rPr>
          <w:rFonts w:ascii="Times New Roman" w:hAnsi="Times New Roman"/>
          <w:b/>
        </w:rPr>
      </w:pPr>
    </w:p>
    <w:p w:rsidR="00772021" w:rsidRDefault="00772021" w:rsidP="006A67A8">
      <w:pPr>
        <w:jc w:val="center"/>
        <w:rPr>
          <w:rFonts w:ascii="Times New Roman" w:hAnsi="Times New Roman"/>
          <w:b/>
        </w:rPr>
      </w:pPr>
    </w:p>
    <w:p w:rsidR="00772021" w:rsidRDefault="00772021" w:rsidP="006A67A8">
      <w:pPr>
        <w:jc w:val="center"/>
        <w:rPr>
          <w:rFonts w:ascii="Times New Roman" w:hAnsi="Times New Roman"/>
          <w:b/>
        </w:rPr>
      </w:pPr>
    </w:p>
    <w:p w:rsidR="00772021" w:rsidRDefault="00772021" w:rsidP="006A67A8">
      <w:pPr>
        <w:jc w:val="center"/>
        <w:rPr>
          <w:rFonts w:ascii="Times New Roman" w:hAnsi="Times New Roman"/>
          <w:b/>
        </w:rPr>
      </w:pPr>
    </w:p>
    <w:p w:rsidR="00772021" w:rsidRDefault="00772021" w:rsidP="006A67A8">
      <w:pPr>
        <w:jc w:val="center"/>
        <w:rPr>
          <w:rFonts w:ascii="Times New Roman" w:hAnsi="Times New Roman"/>
          <w:b/>
        </w:rPr>
      </w:pPr>
    </w:p>
    <w:p w:rsidR="00772021" w:rsidRDefault="00772021" w:rsidP="006A67A8">
      <w:pPr>
        <w:jc w:val="center"/>
        <w:rPr>
          <w:rFonts w:ascii="Times New Roman" w:hAnsi="Times New Roman"/>
          <w:b/>
        </w:rPr>
      </w:pPr>
    </w:p>
    <w:p w:rsidR="00772021" w:rsidRDefault="00772021" w:rsidP="006A67A8">
      <w:pPr>
        <w:jc w:val="center"/>
        <w:rPr>
          <w:rFonts w:ascii="Times New Roman" w:hAnsi="Times New Roman"/>
          <w:b/>
        </w:rPr>
      </w:pPr>
    </w:p>
    <w:p w:rsidR="00772021" w:rsidRDefault="00772021" w:rsidP="000D1FE2">
      <w:pPr>
        <w:rPr>
          <w:rFonts w:ascii="Times New Roman" w:hAnsi="Times New Roman"/>
          <w:b/>
        </w:rPr>
        <w:sectPr w:rsidR="00772021" w:rsidSect="00AE4446">
          <w:footerReference w:type="default" r:id="rId9"/>
          <w:pgSz w:w="11906" w:h="16838"/>
          <w:pgMar w:top="1134" w:right="1133" w:bottom="426" w:left="1134" w:header="708" w:footer="127" w:gutter="0"/>
          <w:cols w:space="708"/>
          <w:docGrid w:linePitch="360"/>
        </w:sectPr>
      </w:pPr>
    </w:p>
    <w:p w:rsidR="00772021" w:rsidRDefault="00772021" w:rsidP="00AE4446">
      <w:pPr>
        <w:rPr>
          <w:rFonts w:ascii="Times New Roman" w:hAnsi="Times New Roman"/>
          <w:b/>
        </w:rPr>
      </w:pPr>
    </w:p>
    <w:sectPr w:rsidR="00772021" w:rsidSect="00772021">
      <w:pgSz w:w="16838" w:h="11906" w:orient="landscape"/>
      <w:pgMar w:top="851" w:right="678" w:bottom="849" w:left="426" w:header="708" w:footer="1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EC6" w:rsidRDefault="00284EC6" w:rsidP="00A86357">
      <w:r>
        <w:separator/>
      </w:r>
    </w:p>
  </w:endnote>
  <w:endnote w:type="continuationSeparator" w:id="0">
    <w:p w:rsidR="00284EC6" w:rsidRDefault="00284EC6" w:rsidP="00A86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0067284"/>
      <w:showingPlcHdr/>
    </w:sdtPr>
    <w:sdtEndPr/>
    <w:sdtContent>
      <w:p w:rsidR="00A322E3" w:rsidRDefault="00A322E3">
        <w:pPr>
          <w:pStyle w:val="af6"/>
          <w:jc w:val="right"/>
        </w:pPr>
        <w:r>
          <w:t xml:space="preserve">     </w:t>
        </w:r>
      </w:p>
    </w:sdtContent>
  </w:sdt>
  <w:p w:rsidR="00A322E3" w:rsidRDefault="00A322E3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EC6" w:rsidRDefault="00284EC6" w:rsidP="00A86357">
      <w:r>
        <w:separator/>
      </w:r>
    </w:p>
  </w:footnote>
  <w:footnote w:type="continuationSeparator" w:id="0">
    <w:p w:rsidR="00284EC6" w:rsidRDefault="00284EC6" w:rsidP="00A863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2AE8944A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625558E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238E1F2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46E87CC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B"/>
    <w:multiLevelType w:val="hybridMultilevel"/>
    <w:tmpl w:val="6B68079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2E6640A"/>
    <w:multiLevelType w:val="hybridMultilevel"/>
    <w:tmpl w:val="4F6C6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635EBE"/>
    <w:multiLevelType w:val="hybridMultilevel"/>
    <w:tmpl w:val="D39C9F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813938"/>
    <w:multiLevelType w:val="hybridMultilevel"/>
    <w:tmpl w:val="A85434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1578BB"/>
    <w:multiLevelType w:val="hybridMultilevel"/>
    <w:tmpl w:val="02888E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8E00B3"/>
    <w:multiLevelType w:val="hybridMultilevel"/>
    <w:tmpl w:val="1F64B5B2"/>
    <w:lvl w:ilvl="0" w:tplc="9EF6C730">
      <w:start w:val="1"/>
      <w:numFmt w:val="decimal"/>
      <w:lvlText w:val="%1)"/>
      <w:lvlJc w:val="left"/>
      <w:pPr>
        <w:ind w:left="1428" w:hanging="360"/>
      </w:pPr>
      <w:rPr>
        <w:rFonts w:ascii="TimesNewRomanPSMT" w:hAnsi="TimesNewRomanPSMT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1E153D6B"/>
    <w:multiLevelType w:val="hybridMultilevel"/>
    <w:tmpl w:val="0AB635A0"/>
    <w:lvl w:ilvl="0" w:tplc="277872D0">
      <w:start w:val="1"/>
      <w:numFmt w:val="bullet"/>
      <w:lvlText w:val=""/>
      <w:lvlJc w:val="left"/>
      <w:pPr>
        <w:tabs>
          <w:tab w:val="num" w:pos="1894"/>
        </w:tabs>
        <w:ind w:left="189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1225F67"/>
    <w:multiLevelType w:val="hybridMultilevel"/>
    <w:tmpl w:val="964A3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C428A9"/>
    <w:multiLevelType w:val="hybridMultilevel"/>
    <w:tmpl w:val="C27A7BC2"/>
    <w:lvl w:ilvl="0" w:tplc="41A0EE4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775EFF"/>
    <w:multiLevelType w:val="hybridMultilevel"/>
    <w:tmpl w:val="AB38FD86"/>
    <w:lvl w:ilvl="0" w:tplc="38C076FC">
      <w:start w:val="1"/>
      <w:numFmt w:val="bullet"/>
      <w:lvlText w:val=""/>
      <w:lvlJc w:val="left"/>
      <w:pPr>
        <w:ind w:left="2422" w:hanging="360"/>
      </w:pPr>
      <w:rPr>
        <w:rFonts w:ascii="Symbol" w:hAnsi="Symbol" w:hint="default"/>
      </w:rPr>
    </w:lvl>
    <w:lvl w:ilvl="1" w:tplc="38C076FC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3B101A13"/>
    <w:multiLevelType w:val="hybridMultilevel"/>
    <w:tmpl w:val="E07E0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C8510B"/>
    <w:multiLevelType w:val="hybridMultilevel"/>
    <w:tmpl w:val="CB6466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7A574C"/>
    <w:multiLevelType w:val="hybridMultilevel"/>
    <w:tmpl w:val="664A99B2"/>
    <w:lvl w:ilvl="0" w:tplc="38C076F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59735FA8"/>
    <w:multiLevelType w:val="hybridMultilevel"/>
    <w:tmpl w:val="04F21D3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CCA7D95"/>
    <w:multiLevelType w:val="hybridMultilevel"/>
    <w:tmpl w:val="233AB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353054"/>
    <w:multiLevelType w:val="hybridMultilevel"/>
    <w:tmpl w:val="64D23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F52D45"/>
    <w:multiLevelType w:val="hybridMultilevel"/>
    <w:tmpl w:val="F9CE12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DA67CE"/>
    <w:multiLevelType w:val="hybridMultilevel"/>
    <w:tmpl w:val="1F64B5B2"/>
    <w:lvl w:ilvl="0" w:tplc="9EF6C730">
      <w:start w:val="1"/>
      <w:numFmt w:val="decimal"/>
      <w:lvlText w:val="%1)"/>
      <w:lvlJc w:val="left"/>
      <w:pPr>
        <w:ind w:left="1428" w:hanging="360"/>
      </w:pPr>
      <w:rPr>
        <w:rFonts w:ascii="TimesNewRomanPSMT" w:hAnsi="TimesNewRomanPSMT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7E027549"/>
    <w:multiLevelType w:val="hybridMultilevel"/>
    <w:tmpl w:val="90AA54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BC530F"/>
    <w:multiLevelType w:val="hybridMultilevel"/>
    <w:tmpl w:val="65AAB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9"/>
  </w:num>
  <w:num w:numId="3">
    <w:abstractNumId w:val="7"/>
  </w:num>
  <w:num w:numId="4">
    <w:abstractNumId w:val="11"/>
  </w:num>
  <w:num w:numId="5">
    <w:abstractNumId w:val="11"/>
  </w:num>
  <w:num w:numId="6">
    <w:abstractNumId w:val="18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16"/>
  </w:num>
  <w:num w:numId="12">
    <w:abstractNumId w:val="21"/>
  </w:num>
  <w:num w:numId="13">
    <w:abstractNumId w:val="5"/>
  </w:num>
  <w:num w:numId="14">
    <w:abstractNumId w:val="0"/>
  </w:num>
  <w:num w:numId="15">
    <w:abstractNumId w:val="17"/>
  </w:num>
  <w:num w:numId="16">
    <w:abstractNumId w:val="14"/>
  </w:num>
  <w:num w:numId="17">
    <w:abstractNumId w:val="15"/>
  </w:num>
  <w:num w:numId="18">
    <w:abstractNumId w:val="22"/>
  </w:num>
  <w:num w:numId="19">
    <w:abstractNumId w:val="10"/>
  </w:num>
  <w:num w:numId="20">
    <w:abstractNumId w:val="19"/>
  </w:num>
  <w:num w:numId="21">
    <w:abstractNumId w:val="13"/>
  </w:num>
  <w:num w:numId="22">
    <w:abstractNumId w:val="12"/>
  </w:num>
  <w:num w:numId="23">
    <w:abstractNumId w:val="6"/>
  </w:num>
  <w:num w:numId="24">
    <w:abstractNumId w:val="20"/>
  </w:num>
  <w:num w:numId="25">
    <w:abstractNumId w:val="24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219D6"/>
    <w:rsid w:val="00004CAC"/>
    <w:rsid w:val="00004FA6"/>
    <w:rsid w:val="00043780"/>
    <w:rsid w:val="000465D2"/>
    <w:rsid w:val="000A24B1"/>
    <w:rsid w:val="000C4FDA"/>
    <w:rsid w:val="000D17F2"/>
    <w:rsid w:val="000D1FE2"/>
    <w:rsid w:val="000D4F40"/>
    <w:rsid w:val="00110FE2"/>
    <w:rsid w:val="00112E95"/>
    <w:rsid w:val="00115D74"/>
    <w:rsid w:val="00117DD0"/>
    <w:rsid w:val="0012794C"/>
    <w:rsid w:val="0014357B"/>
    <w:rsid w:val="001463E4"/>
    <w:rsid w:val="001742EF"/>
    <w:rsid w:val="001C2DFF"/>
    <w:rsid w:val="00266DA6"/>
    <w:rsid w:val="00284EC6"/>
    <w:rsid w:val="002B1E3A"/>
    <w:rsid w:val="002E30CE"/>
    <w:rsid w:val="002F673F"/>
    <w:rsid w:val="003064BE"/>
    <w:rsid w:val="00344FAE"/>
    <w:rsid w:val="003B1CAD"/>
    <w:rsid w:val="003D6EAD"/>
    <w:rsid w:val="003F6C78"/>
    <w:rsid w:val="00412EB7"/>
    <w:rsid w:val="00420C1A"/>
    <w:rsid w:val="00461899"/>
    <w:rsid w:val="00490C09"/>
    <w:rsid w:val="004C3D44"/>
    <w:rsid w:val="004E502B"/>
    <w:rsid w:val="00510585"/>
    <w:rsid w:val="00514429"/>
    <w:rsid w:val="00540C0D"/>
    <w:rsid w:val="005711D3"/>
    <w:rsid w:val="00585FD2"/>
    <w:rsid w:val="005B2EE6"/>
    <w:rsid w:val="005B46ED"/>
    <w:rsid w:val="005F3AF4"/>
    <w:rsid w:val="006105EA"/>
    <w:rsid w:val="0061334E"/>
    <w:rsid w:val="0063033F"/>
    <w:rsid w:val="006A67A8"/>
    <w:rsid w:val="006C787E"/>
    <w:rsid w:val="006D6718"/>
    <w:rsid w:val="006E0843"/>
    <w:rsid w:val="006F1FB0"/>
    <w:rsid w:val="00720B92"/>
    <w:rsid w:val="00727BB3"/>
    <w:rsid w:val="00731C99"/>
    <w:rsid w:val="007423D4"/>
    <w:rsid w:val="00772021"/>
    <w:rsid w:val="00792BED"/>
    <w:rsid w:val="00796D9F"/>
    <w:rsid w:val="007A71DF"/>
    <w:rsid w:val="007B426E"/>
    <w:rsid w:val="007B54D6"/>
    <w:rsid w:val="007F1B68"/>
    <w:rsid w:val="007F597E"/>
    <w:rsid w:val="00855BBC"/>
    <w:rsid w:val="008602D3"/>
    <w:rsid w:val="0086157E"/>
    <w:rsid w:val="0087126B"/>
    <w:rsid w:val="008C4E30"/>
    <w:rsid w:val="008D5A55"/>
    <w:rsid w:val="008E4E5F"/>
    <w:rsid w:val="008E72E0"/>
    <w:rsid w:val="009219D6"/>
    <w:rsid w:val="00951900"/>
    <w:rsid w:val="009546A2"/>
    <w:rsid w:val="00981997"/>
    <w:rsid w:val="009941CD"/>
    <w:rsid w:val="009C334B"/>
    <w:rsid w:val="009D1794"/>
    <w:rsid w:val="00A308F3"/>
    <w:rsid w:val="00A322E3"/>
    <w:rsid w:val="00A42D80"/>
    <w:rsid w:val="00A44651"/>
    <w:rsid w:val="00A86357"/>
    <w:rsid w:val="00AC7CBC"/>
    <w:rsid w:val="00AD70C4"/>
    <w:rsid w:val="00AE4446"/>
    <w:rsid w:val="00B14010"/>
    <w:rsid w:val="00B534CD"/>
    <w:rsid w:val="00B65964"/>
    <w:rsid w:val="00BE7128"/>
    <w:rsid w:val="00C028B1"/>
    <w:rsid w:val="00C4254F"/>
    <w:rsid w:val="00C67760"/>
    <w:rsid w:val="00C95934"/>
    <w:rsid w:val="00CB6262"/>
    <w:rsid w:val="00CC6AE1"/>
    <w:rsid w:val="00CF7C87"/>
    <w:rsid w:val="00D471E6"/>
    <w:rsid w:val="00D5172D"/>
    <w:rsid w:val="00D6083D"/>
    <w:rsid w:val="00D645A4"/>
    <w:rsid w:val="00D65CC9"/>
    <w:rsid w:val="00D66218"/>
    <w:rsid w:val="00D7101C"/>
    <w:rsid w:val="00D83B3A"/>
    <w:rsid w:val="00DB0AB3"/>
    <w:rsid w:val="00DB6016"/>
    <w:rsid w:val="00DE25DC"/>
    <w:rsid w:val="00DE70AB"/>
    <w:rsid w:val="00E00E3D"/>
    <w:rsid w:val="00E11BA7"/>
    <w:rsid w:val="00E80E04"/>
    <w:rsid w:val="00ED7FA3"/>
    <w:rsid w:val="00EE0F45"/>
    <w:rsid w:val="00EE39C1"/>
    <w:rsid w:val="00EF7414"/>
    <w:rsid w:val="00F14579"/>
    <w:rsid w:val="00F17BE9"/>
    <w:rsid w:val="00F35571"/>
    <w:rsid w:val="00F85C70"/>
    <w:rsid w:val="00F8602E"/>
    <w:rsid w:val="00FA5EB2"/>
    <w:rsid w:val="00FB0428"/>
    <w:rsid w:val="00FD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21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6621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621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621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621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621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621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621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621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621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D66218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D6621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6621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6621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6621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6621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6621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6621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6621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66218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a5"/>
    <w:uiPriority w:val="10"/>
    <w:qFormat/>
    <w:rsid w:val="00D6621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D6621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D6621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Подзаголовок Знак"/>
    <w:basedOn w:val="a0"/>
    <w:link w:val="a6"/>
    <w:uiPriority w:val="11"/>
    <w:rsid w:val="00D66218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D66218"/>
    <w:rPr>
      <w:b/>
      <w:bCs/>
    </w:rPr>
  </w:style>
  <w:style w:type="character" w:styleId="a9">
    <w:name w:val="Emphasis"/>
    <w:basedOn w:val="a0"/>
    <w:uiPriority w:val="20"/>
    <w:qFormat/>
    <w:rsid w:val="00D66218"/>
    <w:rPr>
      <w:rFonts w:asciiTheme="minorHAnsi" w:hAnsiTheme="minorHAnsi"/>
      <w:b/>
      <w:i/>
      <w:iCs/>
    </w:rPr>
  </w:style>
  <w:style w:type="paragraph" w:styleId="aa">
    <w:name w:val="List Paragraph"/>
    <w:basedOn w:val="a"/>
    <w:uiPriority w:val="1"/>
    <w:qFormat/>
    <w:rsid w:val="00D66218"/>
    <w:pPr>
      <w:ind w:left="720"/>
      <w:contextualSpacing/>
    </w:pPr>
  </w:style>
  <w:style w:type="paragraph" w:styleId="22">
    <w:name w:val="Quote"/>
    <w:basedOn w:val="a"/>
    <w:next w:val="a"/>
    <w:link w:val="23"/>
    <w:uiPriority w:val="29"/>
    <w:qFormat/>
    <w:rsid w:val="00D66218"/>
    <w:rPr>
      <w:i/>
    </w:rPr>
  </w:style>
  <w:style w:type="character" w:customStyle="1" w:styleId="23">
    <w:name w:val="Цитата 2 Знак"/>
    <w:basedOn w:val="a0"/>
    <w:link w:val="22"/>
    <w:uiPriority w:val="29"/>
    <w:rsid w:val="00D6621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6621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D66218"/>
    <w:rPr>
      <w:b/>
      <w:i/>
      <w:sz w:val="24"/>
    </w:rPr>
  </w:style>
  <w:style w:type="character" w:styleId="ad">
    <w:name w:val="Subtle Emphasis"/>
    <w:uiPriority w:val="19"/>
    <w:qFormat/>
    <w:rsid w:val="00D6621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6621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6621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6621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6621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66218"/>
    <w:pPr>
      <w:outlineLvl w:val="9"/>
    </w:pPr>
  </w:style>
  <w:style w:type="table" w:styleId="af3">
    <w:name w:val="Table Grid"/>
    <w:basedOn w:val="a1"/>
    <w:uiPriority w:val="59"/>
    <w:rsid w:val="00D662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Indent 2"/>
    <w:basedOn w:val="a"/>
    <w:link w:val="25"/>
    <w:unhideWhenUsed/>
    <w:rsid w:val="00412EB7"/>
    <w:pPr>
      <w:ind w:left="900"/>
      <w:jc w:val="both"/>
    </w:pPr>
    <w:rPr>
      <w:rFonts w:ascii="Times New Roman" w:eastAsia="Times New Roman" w:hAnsi="Times New Roman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412EB7"/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31">
    <w:name w:val="Заголовок 3+"/>
    <w:basedOn w:val="a"/>
    <w:uiPriority w:val="99"/>
    <w:rsid w:val="00FD2466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A8635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86357"/>
    <w:rPr>
      <w:sz w:val="24"/>
      <w:szCs w:val="24"/>
    </w:rPr>
  </w:style>
  <w:style w:type="paragraph" w:styleId="af6">
    <w:name w:val="footer"/>
    <w:basedOn w:val="a"/>
    <w:link w:val="af7"/>
    <w:uiPriority w:val="99"/>
    <w:unhideWhenUsed/>
    <w:rsid w:val="00A8635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86357"/>
    <w:rPr>
      <w:sz w:val="24"/>
      <w:szCs w:val="24"/>
    </w:rPr>
  </w:style>
  <w:style w:type="paragraph" w:styleId="af8">
    <w:name w:val="Balloon Text"/>
    <w:basedOn w:val="a"/>
    <w:link w:val="af9"/>
    <w:uiPriority w:val="99"/>
    <w:semiHidden/>
    <w:unhideWhenUsed/>
    <w:rsid w:val="00A86357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A8635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8602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ParagraphStyle">
    <w:name w:val="Paragraph Style"/>
    <w:rsid w:val="00112E95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</w:rPr>
  </w:style>
  <w:style w:type="paragraph" w:customStyle="1" w:styleId="11">
    <w:name w:val="Обычный1"/>
    <w:rsid w:val="00772021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customStyle="1" w:styleId="100">
    <w:name w:val="Основной текст + 10"/>
    <w:aliases w:val="5 pt"/>
    <w:uiPriority w:val="99"/>
    <w:rsid w:val="00F17BE9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01">
    <w:name w:val="Основной текст + 101"/>
    <w:aliases w:val="5 pt1,Полужирный"/>
    <w:uiPriority w:val="99"/>
    <w:rsid w:val="00F17BE9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Zag11">
    <w:name w:val="Zag_11"/>
    <w:rsid w:val="00D471E6"/>
    <w:rPr>
      <w:color w:val="000000"/>
      <w:w w:val="100"/>
    </w:rPr>
  </w:style>
  <w:style w:type="paragraph" w:customStyle="1" w:styleId="21">
    <w:name w:val="Средняя сетка 21"/>
    <w:basedOn w:val="a"/>
    <w:rsid w:val="00D471E6"/>
    <w:pPr>
      <w:numPr>
        <w:numId w:val="14"/>
      </w:numPr>
      <w:spacing w:line="360" w:lineRule="auto"/>
      <w:jc w:val="both"/>
      <w:outlineLvl w:val="1"/>
    </w:pPr>
    <w:rPr>
      <w:rFonts w:ascii="Times New Roman" w:eastAsia="Times New Roman" w:hAnsi="Times New Roman"/>
      <w:sz w:val="28"/>
      <w:lang w:eastAsia="ru-RU"/>
    </w:rPr>
  </w:style>
  <w:style w:type="character" w:customStyle="1" w:styleId="fontstyle01">
    <w:name w:val="fontstyle01"/>
    <w:rsid w:val="00F14579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fa">
    <w:name w:val="Body Text"/>
    <w:basedOn w:val="a"/>
    <w:link w:val="afb"/>
    <w:uiPriority w:val="99"/>
    <w:semiHidden/>
    <w:unhideWhenUsed/>
    <w:rsid w:val="00F14579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rsid w:val="00F14579"/>
    <w:rPr>
      <w:sz w:val="24"/>
      <w:szCs w:val="24"/>
    </w:rPr>
  </w:style>
  <w:style w:type="paragraph" w:customStyle="1" w:styleId="Standard">
    <w:name w:val="Standard"/>
    <w:rsid w:val="000D4F40"/>
    <w:pPr>
      <w:tabs>
        <w:tab w:val="left" w:pos="709"/>
      </w:tabs>
      <w:suppressAutoHyphens/>
      <w:autoSpaceDN w:val="0"/>
      <w:textAlignment w:val="baseline"/>
    </w:pPr>
    <w:rPr>
      <w:rFonts w:ascii="Times New Roman" w:eastAsia="Times New Roman" w:hAnsi="Times New Roman"/>
      <w:color w:val="00000A"/>
      <w:kern w:val="3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21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6621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621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621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621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621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621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621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621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621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D66218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D6621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6621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6621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6621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6621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6621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6621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6621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66218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a5"/>
    <w:uiPriority w:val="10"/>
    <w:qFormat/>
    <w:rsid w:val="00D6621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D6621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D6621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Подзаголовок Знак"/>
    <w:basedOn w:val="a0"/>
    <w:link w:val="a6"/>
    <w:uiPriority w:val="11"/>
    <w:rsid w:val="00D66218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D66218"/>
    <w:rPr>
      <w:b/>
      <w:bCs/>
    </w:rPr>
  </w:style>
  <w:style w:type="character" w:styleId="a9">
    <w:name w:val="Emphasis"/>
    <w:basedOn w:val="a0"/>
    <w:uiPriority w:val="20"/>
    <w:qFormat/>
    <w:rsid w:val="00D66218"/>
    <w:rPr>
      <w:rFonts w:asciiTheme="minorHAnsi" w:hAnsiTheme="minorHAnsi"/>
      <w:b/>
      <w:i/>
      <w:iCs/>
    </w:rPr>
  </w:style>
  <w:style w:type="paragraph" w:styleId="aa">
    <w:name w:val="List Paragraph"/>
    <w:basedOn w:val="a"/>
    <w:uiPriority w:val="34"/>
    <w:qFormat/>
    <w:rsid w:val="00D66218"/>
    <w:pPr>
      <w:ind w:left="720"/>
      <w:contextualSpacing/>
    </w:pPr>
  </w:style>
  <w:style w:type="paragraph" w:styleId="22">
    <w:name w:val="Quote"/>
    <w:basedOn w:val="a"/>
    <w:next w:val="a"/>
    <w:link w:val="23"/>
    <w:uiPriority w:val="29"/>
    <w:qFormat/>
    <w:rsid w:val="00D66218"/>
    <w:rPr>
      <w:i/>
    </w:rPr>
  </w:style>
  <w:style w:type="character" w:customStyle="1" w:styleId="23">
    <w:name w:val="Цитата 2 Знак"/>
    <w:basedOn w:val="a0"/>
    <w:link w:val="22"/>
    <w:uiPriority w:val="29"/>
    <w:rsid w:val="00D6621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6621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D66218"/>
    <w:rPr>
      <w:b/>
      <w:i/>
      <w:sz w:val="24"/>
    </w:rPr>
  </w:style>
  <w:style w:type="character" w:styleId="ad">
    <w:name w:val="Subtle Emphasis"/>
    <w:uiPriority w:val="19"/>
    <w:qFormat/>
    <w:rsid w:val="00D6621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6621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6621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6621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6621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66218"/>
    <w:pPr>
      <w:outlineLvl w:val="9"/>
    </w:pPr>
  </w:style>
  <w:style w:type="table" w:styleId="af3">
    <w:name w:val="Table Grid"/>
    <w:basedOn w:val="a1"/>
    <w:uiPriority w:val="59"/>
    <w:rsid w:val="00D662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Indent 2"/>
    <w:basedOn w:val="a"/>
    <w:link w:val="25"/>
    <w:unhideWhenUsed/>
    <w:rsid w:val="00412EB7"/>
    <w:pPr>
      <w:ind w:left="900"/>
      <w:jc w:val="both"/>
    </w:pPr>
    <w:rPr>
      <w:rFonts w:ascii="Times New Roman" w:eastAsia="Times New Roman" w:hAnsi="Times New Roman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412EB7"/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31">
    <w:name w:val="Заголовок 3+"/>
    <w:basedOn w:val="a"/>
    <w:uiPriority w:val="99"/>
    <w:rsid w:val="00FD2466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A8635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86357"/>
    <w:rPr>
      <w:sz w:val="24"/>
      <w:szCs w:val="24"/>
    </w:rPr>
  </w:style>
  <w:style w:type="paragraph" w:styleId="af6">
    <w:name w:val="footer"/>
    <w:basedOn w:val="a"/>
    <w:link w:val="af7"/>
    <w:uiPriority w:val="99"/>
    <w:unhideWhenUsed/>
    <w:rsid w:val="00A8635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86357"/>
    <w:rPr>
      <w:sz w:val="24"/>
      <w:szCs w:val="24"/>
    </w:rPr>
  </w:style>
  <w:style w:type="paragraph" w:styleId="af8">
    <w:name w:val="Balloon Text"/>
    <w:basedOn w:val="a"/>
    <w:link w:val="af9"/>
    <w:uiPriority w:val="99"/>
    <w:semiHidden/>
    <w:unhideWhenUsed/>
    <w:rsid w:val="00A86357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A863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A54DB-CB83-4A3A-8A5D-A94F26DE3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7</Pages>
  <Words>1293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лв</cp:lastModifiedBy>
  <cp:revision>48</cp:revision>
  <cp:lastPrinted>2012-10-11T17:29:00Z</cp:lastPrinted>
  <dcterms:created xsi:type="dcterms:W3CDTF">2012-09-26T17:55:00Z</dcterms:created>
  <dcterms:modified xsi:type="dcterms:W3CDTF">2023-10-13T11:40:00Z</dcterms:modified>
</cp:coreProperties>
</file>