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B8" w:rsidRPr="0085700C" w:rsidRDefault="00C767B8" w:rsidP="00C767B8">
      <w:pPr>
        <w:shd w:val="clear" w:color="auto" w:fill="FFFFFF"/>
        <w:spacing w:after="60" w:line="264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 w:rsidRPr="0085700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Образовательная программа среднего общего образования</w:t>
      </w:r>
    </w:p>
    <w:p w:rsidR="00C767B8" w:rsidRPr="0085700C" w:rsidRDefault="00C767B8" w:rsidP="00C767B8">
      <w:pPr>
        <w:shd w:val="clear" w:color="auto" w:fill="FFFFFF"/>
        <w:spacing w:after="60" w:line="264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 w:rsidRPr="0085700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(для 11 классов)</w:t>
      </w:r>
    </w:p>
    <w:p w:rsidR="00C767B8" w:rsidRPr="00C767B8" w:rsidRDefault="00C767B8" w:rsidP="00C767B8">
      <w:pPr>
        <w:pStyle w:val="a5"/>
        <w:spacing w:line="276" w:lineRule="auto"/>
        <w:ind w:firstLine="709"/>
        <w:rPr>
          <w:rStyle w:val="Zag11"/>
          <w:szCs w:val="28"/>
        </w:rPr>
      </w:pPr>
      <w:proofErr w:type="gramStart"/>
      <w:r w:rsidRPr="00C767B8">
        <w:rPr>
          <w:rStyle w:val="Zag11"/>
          <w:szCs w:val="28"/>
        </w:rPr>
        <w:t>Образовательная программа среднего общего образования МБОУ «</w:t>
      </w:r>
      <w:proofErr w:type="spellStart"/>
      <w:r w:rsidRPr="00C767B8">
        <w:rPr>
          <w:rStyle w:val="Zag11"/>
          <w:szCs w:val="28"/>
        </w:rPr>
        <w:t>Горельская</w:t>
      </w:r>
      <w:proofErr w:type="spellEnd"/>
      <w:r w:rsidRPr="00C767B8">
        <w:rPr>
          <w:rStyle w:val="Zag11"/>
          <w:szCs w:val="28"/>
        </w:rPr>
        <w:t xml:space="preserve"> СОШ»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ступени среднего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</w:t>
      </w:r>
      <w:proofErr w:type="gramEnd"/>
      <w:r w:rsidRPr="00C767B8">
        <w:rPr>
          <w:rStyle w:val="Zag11"/>
          <w:szCs w:val="28"/>
        </w:rPr>
        <w:t xml:space="preserve"> успешность, развитие творческих способностей, сохранение и укрепление здоровья.</w:t>
      </w:r>
    </w:p>
    <w:p w:rsidR="00C767B8" w:rsidRPr="00C767B8" w:rsidRDefault="00C767B8" w:rsidP="00C767B8">
      <w:pPr>
        <w:pStyle w:val="a5"/>
        <w:spacing w:line="276" w:lineRule="auto"/>
        <w:ind w:firstLine="708"/>
        <w:rPr>
          <w:rStyle w:val="Zag11"/>
          <w:szCs w:val="28"/>
        </w:rPr>
      </w:pPr>
      <w:r w:rsidRPr="00C767B8">
        <w:rPr>
          <w:rStyle w:val="Zag11"/>
          <w:szCs w:val="28"/>
        </w:rPr>
        <w:t>Основная образовательная программа среднего общего образования МБОУ «</w:t>
      </w:r>
      <w:proofErr w:type="spellStart"/>
      <w:r w:rsidRPr="00C767B8">
        <w:rPr>
          <w:rStyle w:val="Zag11"/>
          <w:szCs w:val="28"/>
        </w:rPr>
        <w:t>Горельская</w:t>
      </w:r>
      <w:proofErr w:type="spellEnd"/>
      <w:r w:rsidRPr="00C767B8">
        <w:rPr>
          <w:rStyle w:val="Zag11"/>
          <w:szCs w:val="28"/>
        </w:rPr>
        <w:t xml:space="preserve"> СОШ» разработана с привлечением органов самоуправления школы (Управляющего Совета школы, педагогического совета школы), обеспечивающих государственно-общественный характер управления образовательным процессом в школе.</w:t>
      </w:r>
    </w:p>
    <w:p w:rsidR="00C767B8" w:rsidRPr="00C767B8" w:rsidRDefault="00C767B8" w:rsidP="00C767B8">
      <w:pPr>
        <w:pStyle w:val="a5"/>
        <w:spacing w:line="276" w:lineRule="auto"/>
        <w:ind w:firstLine="708"/>
        <w:rPr>
          <w:rStyle w:val="Zag11"/>
          <w:szCs w:val="28"/>
        </w:rPr>
      </w:pPr>
      <w:r w:rsidRPr="00C767B8">
        <w:rPr>
          <w:rStyle w:val="Zag11"/>
          <w:szCs w:val="28"/>
        </w:rPr>
        <w:t>Основная образовательная программа среднего общего образования МБОУ «</w:t>
      </w:r>
      <w:proofErr w:type="spellStart"/>
      <w:r w:rsidRPr="00C767B8">
        <w:rPr>
          <w:rStyle w:val="Zag11"/>
          <w:szCs w:val="28"/>
        </w:rPr>
        <w:t>Горельская</w:t>
      </w:r>
      <w:proofErr w:type="spellEnd"/>
      <w:r w:rsidRPr="00C767B8">
        <w:rPr>
          <w:rStyle w:val="Zag11"/>
          <w:szCs w:val="28"/>
        </w:rPr>
        <w:t xml:space="preserve"> СОШ» в соответствии с требованиями Стандарта содержит три раздела: целевой, содержательный и организационный.</w:t>
      </w:r>
    </w:p>
    <w:p w:rsidR="00C767B8" w:rsidRPr="00C767B8" w:rsidRDefault="00C767B8" w:rsidP="00C767B8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767B8">
        <w:rPr>
          <w:rFonts w:ascii="Times New Roman" w:hAnsi="Times New Roman"/>
          <w:b/>
          <w:sz w:val="28"/>
          <w:szCs w:val="28"/>
        </w:rPr>
        <w:t>Целями реализации</w:t>
      </w:r>
      <w:r w:rsidRPr="00C767B8">
        <w:rPr>
          <w:rFonts w:ascii="Times New Roman" w:hAnsi="Times New Roman"/>
          <w:sz w:val="28"/>
          <w:szCs w:val="28"/>
        </w:rPr>
        <w:t xml:space="preserve"> основной образовательной программы среднего общего образования МБОУ «</w:t>
      </w:r>
      <w:proofErr w:type="spellStart"/>
      <w:r w:rsidRPr="00C767B8">
        <w:rPr>
          <w:rFonts w:ascii="Times New Roman" w:hAnsi="Times New Roman"/>
          <w:sz w:val="28"/>
          <w:szCs w:val="28"/>
        </w:rPr>
        <w:t>Горельская</w:t>
      </w:r>
      <w:proofErr w:type="spellEnd"/>
      <w:r w:rsidRPr="00C767B8">
        <w:rPr>
          <w:rFonts w:ascii="Times New Roman" w:hAnsi="Times New Roman"/>
          <w:sz w:val="28"/>
          <w:szCs w:val="28"/>
        </w:rPr>
        <w:t xml:space="preserve"> СОШ» являются:</w:t>
      </w:r>
    </w:p>
    <w:p w:rsidR="00C767B8" w:rsidRPr="00C767B8" w:rsidRDefault="00C767B8" w:rsidP="00C767B8">
      <w:pPr>
        <w:pStyle w:val="a"/>
        <w:tabs>
          <w:tab w:val="left" w:pos="993"/>
          <w:tab w:val="left" w:pos="1134"/>
        </w:tabs>
        <w:spacing w:line="276" w:lineRule="auto"/>
        <w:ind w:firstLine="709"/>
        <w:rPr>
          <w:rFonts w:ascii="Times New Roman" w:hAnsi="Times New Roman"/>
          <w:szCs w:val="28"/>
        </w:rPr>
      </w:pPr>
      <w:r w:rsidRPr="00C767B8">
        <w:rPr>
          <w:rFonts w:ascii="Times New Roman" w:hAnsi="Times New Roman"/>
          <w:szCs w:val="28"/>
        </w:rPr>
        <w:t xml:space="preserve">становление и развитие личности </w:t>
      </w:r>
      <w:proofErr w:type="gramStart"/>
      <w:r w:rsidRPr="00C767B8">
        <w:rPr>
          <w:rFonts w:ascii="Times New Roman" w:hAnsi="Times New Roman"/>
          <w:szCs w:val="28"/>
        </w:rPr>
        <w:t>обучающегося</w:t>
      </w:r>
      <w:proofErr w:type="gramEnd"/>
      <w:r w:rsidRPr="00C767B8">
        <w:rPr>
          <w:rFonts w:ascii="Times New Roman" w:hAnsi="Times New Roman"/>
          <w:szCs w:val="28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C767B8" w:rsidRPr="00C767B8" w:rsidRDefault="00C767B8" w:rsidP="00C767B8">
      <w:pPr>
        <w:pStyle w:val="a"/>
        <w:tabs>
          <w:tab w:val="left" w:pos="993"/>
          <w:tab w:val="left" w:pos="1134"/>
        </w:tabs>
        <w:spacing w:line="276" w:lineRule="auto"/>
        <w:ind w:firstLine="709"/>
        <w:rPr>
          <w:rFonts w:ascii="Times New Roman" w:hAnsi="Times New Roman"/>
          <w:szCs w:val="28"/>
        </w:rPr>
      </w:pPr>
      <w:r w:rsidRPr="00C767B8">
        <w:rPr>
          <w:rFonts w:ascii="Times New Roman" w:hAnsi="Times New Roman"/>
          <w:szCs w:val="28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sectPr w:rsidR="00C767B8" w:rsidRPr="00C7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A2"/>
    <w:rsid w:val="003C3236"/>
    <w:rsid w:val="00C767B8"/>
    <w:rsid w:val="00F6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67B8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uiPriority w:val="99"/>
    <w:rsid w:val="00C767B8"/>
    <w:pPr>
      <w:numPr>
        <w:numId w:val="1"/>
      </w:numPr>
      <w:suppressAutoHyphens/>
      <w:ind w:firstLine="284"/>
    </w:pPr>
    <w:rPr>
      <w:sz w:val="28"/>
      <w:szCs w:val="20"/>
      <w:u w:color="000000"/>
      <w:lang w:eastAsia="ru-RU"/>
    </w:rPr>
  </w:style>
  <w:style w:type="character" w:customStyle="1" w:styleId="a4">
    <w:name w:val="Перечень Знак"/>
    <w:link w:val="a"/>
    <w:uiPriority w:val="99"/>
    <w:locked/>
    <w:rsid w:val="00C767B8"/>
    <w:rPr>
      <w:rFonts w:ascii="Calibri" w:eastAsia="Calibri" w:hAnsi="Calibri" w:cs="Times New Roman"/>
      <w:sz w:val="28"/>
      <w:szCs w:val="20"/>
      <w:u w:color="000000"/>
      <w:lang w:eastAsia="ru-RU"/>
    </w:rPr>
  </w:style>
  <w:style w:type="paragraph" w:customStyle="1" w:styleId="a5">
    <w:name w:val="А_основной"/>
    <w:basedOn w:val="a0"/>
    <w:link w:val="a6"/>
    <w:uiPriority w:val="99"/>
    <w:rsid w:val="00C767B8"/>
    <w:pPr>
      <w:ind w:firstLine="454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А_основной Знак"/>
    <w:link w:val="a5"/>
    <w:uiPriority w:val="99"/>
    <w:locked/>
    <w:rsid w:val="00C767B8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Zag11">
    <w:name w:val="Zag_11"/>
    <w:uiPriority w:val="99"/>
    <w:rsid w:val="00C76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67B8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uiPriority w:val="99"/>
    <w:rsid w:val="00C767B8"/>
    <w:pPr>
      <w:numPr>
        <w:numId w:val="1"/>
      </w:numPr>
      <w:suppressAutoHyphens/>
      <w:ind w:firstLine="284"/>
    </w:pPr>
    <w:rPr>
      <w:sz w:val="28"/>
      <w:szCs w:val="20"/>
      <w:u w:color="000000"/>
      <w:lang w:eastAsia="ru-RU"/>
    </w:rPr>
  </w:style>
  <w:style w:type="character" w:customStyle="1" w:styleId="a4">
    <w:name w:val="Перечень Знак"/>
    <w:link w:val="a"/>
    <w:uiPriority w:val="99"/>
    <w:locked/>
    <w:rsid w:val="00C767B8"/>
    <w:rPr>
      <w:rFonts w:ascii="Calibri" w:eastAsia="Calibri" w:hAnsi="Calibri" w:cs="Times New Roman"/>
      <w:sz w:val="28"/>
      <w:szCs w:val="20"/>
      <w:u w:color="000000"/>
      <w:lang w:eastAsia="ru-RU"/>
    </w:rPr>
  </w:style>
  <w:style w:type="paragraph" w:customStyle="1" w:styleId="a5">
    <w:name w:val="А_основной"/>
    <w:basedOn w:val="a0"/>
    <w:link w:val="a6"/>
    <w:uiPriority w:val="99"/>
    <w:rsid w:val="00C767B8"/>
    <w:pPr>
      <w:ind w:firstLine="454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А_основной Знак"/>
    <w:link w:val="a5"/>
    <w:uiPriority w:val="99"/>
    <w:locked/>
    <w:rsid w:val="00C767B8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Zag11">
    <w:name w:val="Zag_11"/>
    <w:uiPriority w:val="99"/>
    <w:rsid w:val="00C7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2023-11-09T06:18:00Z</dcterms:created>
  <dcterms:modified xsi:type="dcterms:W3CDTF">2023-11-09T06:20:00Z</dcterms:modified>
</cp:coreProperties>
</file>